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9C" w:rsidRDefault="00C2449C" w:rsidP="00C2449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C2449C" w:rsidRDefault="00C2449C" w:rsidP="00C2449C">
      <w:pPr>
        <w:ind w:left="708"/>
        <w:contextualSpacing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Родионово-Несветайского</w:t>
      </w:r>
      <w:proofErr w:type="spellEnd"/>
      <w:r>
        <w:rPr>
          <w:rFonts w:ascii="Times New Roman" w:hAnsi="Times New Roman"/>
          <w:b/>
        </w:rPr>
        <w:t xml:space="preserve"> района</w:t>
      </w:r>
    </w:p>
    <w:p w:rsidR="00C2449C" w:rsidRDefault="00C2449C" w:rsidP="00C2449C">
      <w:pPr>
        <w:ind w:left="708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proofErr w:type="spellStart"/>
      <w:r>
        <w:rPr>
          <w:rFonts w:ascii="Times New Roman" w:hAnsi="Times New Roman"/>
          <w:b/>
        </w:rPr>
        <w:t>Болдыревская</w:t>
      </w:r>
      <w:proofErr w:type="spellEnd"/>
      <w:r>
        <w:rPr>
          <w:rFonts w:ascii="Times New Roman" w:hAnsi="Times New Roman"/>
          <w:b/>
        </w:rPr>
        <w:t xml:space="preserve"> основная общеобразовательная школа»</w:t>
      </w:r>
    </w:p>
    <w:p w:rsidR="00C2449C" w:rsidRDefault="00C2449C" w:rsidP="00C2449C">
      <w:pPr>
        <w:ind w:left="708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(МБОУ « </w:t>
      </w:r>
      <w:proofErr w:type="spellStart"/>
      <w:r>
        <w:rPr>
          <w:rFonts w:ascii="Times New Roman" w:hAnsi="Times New Roman"/>
          <w:b/>
        </w:rPr>
        <w:t>Болдыревская</w:t>
      </w:r>
      <w:proofErr w:type="spellEnd"/>
      <w:r>
        <w:rPr>
          <w:rFonts w:ascii="Times New Roman" w:hAnsi="Times New Roman"/>
          <w:b/>
        </w:rPr>
        <w:t xml:space="preserve"> ООШ»)</w:t>
      </w:r>
    </w:p>
    <w:p w:rsidR="00C2449C" w:rsidRDefault="00C2449C" w:rsidP="00C2449C">
      <w:pPr>
        <w:ind w:left="708"/>
        <w:contextualSpacing/>
        <w:jc w:val="center"/>
        <w:rPr>
          <w:rFonts w:ascii="Times New Roman" w:hAnsi="Times New Roman"/>
          <w:b/>
        </w:rPr>
      </w:pPr>
    </w:p>
    <w:p w:rsidR="00C2449C" w:rsidRDefault="00C2449C" w:rsidP="00C244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</w:t>
      </w:r>
    </w:p>
    <w:p w:rsidR="00A17016" w:rsidRDefault="00C2449C" w:rsidP="00C2449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русскому языку (внеурочная деятельность</w:t>
      </w:r>
      <w:r w:rsidR="00A17016">
        <w:rPr>
          <w:rFonts w:ascii="Times New Roman" w:hAnsi="Times New Roman"/>
          <w:b/>
          <w:sz w:val="28"/>
          <w:szCs w:val="28"/>
        </w:rPr>
        <w:t xml:space="preserve"> </w:t>
      </w:r>
      <w:r w:rsidR="00A17016" w:rsidRPr="00A17016">
        <w:rPr>
          <w:rFonts w:ascii="Times New Roman" w:hAnsi="Times New Roman"/>
          <w:b/>
          <w:sz w:val="28"/>
          <w:szCs w:val="28"/>
        </w:rPr>
        <w:t>«Занимательная грамматика»</w:t>
      </w:r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C2449C" w:rsidRDefault="00C2449C" w:rsidP="00A1701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8 класса основного общего образования на 2019-2020 учебный год</w:t>
      </w:r>
    </w:p>
    <w:p w:rsidR="00A24BE4" w:rsidRPr="00C2449C" w:rsidRDefault="00C2449C" w:rsidP="00C2449C">
      <w:pPr>
        <w:pStyle w:val="jc"/>
        <w:spacing w:before="0" w:beforeAutospacing="0" w:after="0" w:afterAutospacing="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FD3341" w:rsidRDefault="00FD3341" w:rsidP="00A24BE4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FD3341" w:rsidRDefault="00FD3341" w:rsidP="00A24BE4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FD3341" w:rsidRPr="000A29BF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 w:rsidRPr="000A29BF"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 w:rsidRPr="000A29BF">
        <w:rPr>
          <w:rFonts w:ascii="Times New Roman" w:hAnsi="Times New Roman"/>
          <w:b/>
          <w:lang w:val="ru-RU"/>
        </w:rPr>
        <w:t xml:space="preserve">: </w:t>
      </w:r>
    </w:p>
    <w:p w:rsidR="00FD3341" w:rsidRPr="000A29BF" w:rsidRDefault="00FD3341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1.  Пояснительная записка, раскрывающая </w:t>
      </w:r>
      <w:r>
        <w:rPr>
          <w:rFonts w:ascii="Times New Roman" w:hAnsi="Times New Roman"/>
          <w:sz w:val="24"/>
          <w:szCs w:val="24"/>
        </w:rPr>
        <w:t xml:space="preserve">характеристику и место </w:t>
      </w:r>
      <w:r w:rsidRPr="000A29BF">
        <w:rPr>
          <w:rFonts w:ascii="Times New Roman" w:hAnsi="Times New Roman"/>
          <w:sz w:val="24"/>
          <w:szCs w:val="24"/>
        </w:rPr>
        <w:t xml:space="preserve">предмета </w:t>
      </w:r>
      <w:r>
        <w:rPr>
          <w:rFonts w:ascii="Times New Roman" w:hAnsi="Times New Roman"/>
          <w:sz w:val="24"/>
          <w:szCs w:val="24"/>
        </w:rPr>
        <w:t xml:space="preserve">внеурочной деятельности </w:t>
      </w:r>
      <w:r w:rsidRPr="000A29BF">
        <w:rPr>
          <w:rFonts w:ascii="Times New Roman" w:hAnsi="Times New Roman"/>
          <w:sz w:val="24"/>
          <w:szCs w:val="24"/>
        </w:rPr>
        <w:t xml:space="preserve">в учебном плане, цели его изучения, основные содержательные линии; </w:t>
      </w:r>
    </w:p>
    <w:p w:rsidR="00FD3341" w:rsidRPr="000A29BF" w:rsidRDefault="006F3292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«Содержание курса внеурочной деятельности</w:t>
      </w:r>
      <w:r w:rsidR="00FD3341" w:rsidRPr="000A29BF">
        <w:rPr>
          <w:rFonts w:ascii="Times New Roman" w:hAnsi="Times New Roman"/>
          <w:sz w:val="24"/>
          <w:szCs w:val="24"/>
        </w:rPr>
        <w:t>».</w:t>
      </w:r>
    </w:p>
    <w:p w:rsidR="00FD3341" w:rsidRPr="000A29BF" w:rsidRDefault="00FD3341" w:rsidP="00FD3341">
      <w:pPr>
        <w:numPr>
          <w:ilvl w:val="0"/>
          <w:numId w:val="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3. «Планируемые </w:t>
      </w:r>
      <w:r>
        <w:rPr>
          <w:rFonts w:ascii="Times New Roman" w:hAnsi="Times New Roman"/>
          <w:sz w:val="24"/>
          <w:szCs w:val="24"/>
        </w:rPr>
        <w:t>результаты освоения</w:t>
      </w:r>
      <w:r w:rsidRPr="000A29BF">
        <w:rPr>
          <w:rFonts w:ascii="Times New Roman" w:hAnsi="Times New Roman"/>
          <w:sz w:val="24"/>
          <w:szCs w:val="24"/>
        </w:rPr>
        <w:t xml:space="preserve"> курса</w:t>
      </w:r>
      <w:r w:rsidR="006F3292">
        <w:rPr>
          <w:rFonts w:ascii="Times New Roman" w:hAnsi="Times New Roman"/>
          <w:sz w:val="24"/>
          <w:szCs w:val="24"/>
        </w:rPr>
        <w:t xml:space="preserve"> внеурочной деятельности</w:t>
      </w:r>
      <w:r w:rsidRPr="000A29BF">
        <w:rPr>
          <w:rFonts w:ascii="Times New Roman" w:hAnsi="Times New Roman"/>
          <w:sz w:val="24"/>
          <w:szCs w:val="24"/>
        </w:rPr>
        <w:t>».</w:t>
      </w:r>
    </w:p>
    <w:p w:rsidR="00FD3341" w:rsidRPr="000A29BF" w:rsidRDefault="00FD3341" w:rsidP="00FD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4. «Тематическое планирование».</w:t>
      </w:r>
    </w:p>
    <w:p w:rsidR="00FD3341" w:rsidRDefault="00FD3341" w:rsidP="006F329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Приложения к Рабочей программе: Календарно-тематическое планирование.</w:t>
      </w:r>
    </w:p>
    <w:p w:rsidR="006F3292" w:rsidRPr="006F3292" w:rsidRDefault="006F3292" w:rsidP="006F329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341" w:rsidRDefault="00FD3341" w:rsidP="006F329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0A29BF">
        <w:rPr>
          <w:rFonts w:ascii="Times New Roman" w:hAnsi="Times New Roman"/>
          <w:b/>
          <w:bCs/>
          <w:color w:val="000000"/>
          <w:sz w:val="32"/>
          <w:szCs w:val="32"/>
        </w:rPr>
        <w:t>Раздел 1. Пояснительная записк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а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F34E3">
        <w:rPr>
          <w:rFonts w:ascii="Times New Roman" w:hAnsi="Times New Roman"/>
          <w:sz w:val="24"/>
          <w:szCs w:val="24"/>
        </w:rPr>
        <w:t>Русскому языку как учебному предмету отводится большая роль в решении образовательных и воспитательных задач, которые в настоящее время стоят перед школой.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При хорошей постановке работы у школьников воспитывается любовь и интерес к языку, желание внимательно и аккуратно вы</w:t>
      </w:r>
      <w:r>
        <w:rPr>
          <w:rFonts w:ascii="Times New Roman" w:hAnsi="Times New Roman"/>
          <w:sz w:val="24"/>
          <w:szCs w:val="24"/>
        </w:rPr>
        <w:t>полнять задания. Поэтому я в своей работе стараюсь</w:t>
      </w:r>
      <w:r w:rsidRPr="004F34E3">
        <w:rPr>
          <w:rFonts w:ascii="Times New Roman" w:hAnsi="Times New Roman"/>
          <w:sz w:val="24"/>
          <w:szCs w:val="24"/>
        </w:rPr>
        <w:t xml:space="preserve"> применять такие приёмы, которые активизируют умственную деятельность учащихся, вносят элементы занимательности в занятия по языку.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Особенно большими возможностями для внесения разнообразия и занимательности в занятия по языку располагает учитель во внеклассной работе.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lastRenderedPageBreak/>
        <w:t>Внеклассные занятия способствуют формированию у школьников элементарных понятий о законах языка и истории его развития, ознакомлению учащихся с богатством выразительных средств языка, углублению знаний, полученных на уроках.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Благотворное влияние оказывает внеклассная работа на развитие речи учащихся. Обогащается словарный запас, вырабатываются навыки выразительного чтения, грамотной устной и письменной речи. Учащиеся более самостоятельно, чем на уроке, анализируют материал, обобщают и сопоставляют грамматические явления, знакомятся с историей отдельных слов и выражений.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Наиболее распространённой и проверенной на практике формой внеклассной работы п</w:t>
      </w:r>
      <w:r>
        <w:rPr>
          <w:rFonts w:ascii="Times New Roman" w:hAnsi="Times New Roman"/>
          <w:sz w:val="24"/>
          <w:szCs w:val="24"/>
        </w:rPr>
        <w:t>о русскому языку является внеурочная деятельность. Занятия</w:t>
      </w:r>
      <w:r w:rsidRPr="004F34E3">
        <w:rPr>
          <w:rFonts w:ascii="Times New Roman" w:hAnsi="Times New Roman"/>
          <w:sz w:val="24"/>
          <w:szCs w:val="24"/>
        </w:rPr>
        <w:t xml:space="preserve"> пробуждают у учащихся интерес к явлениям живой речи, развивают свойственную детям пытливость ума, любознательность. Поэтому работа здесь должна строиться таким образом, чтобы не дублировать материал урока, а расширять и углублять познания детей, воспитывать у них внимание и любовь к слову.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внеурочной деятельности</w:t>
      </w:r>
      <w:r w:rsidRPr="004F34E3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/>
          <w:sz w:val="24"/>
          <w:szCs w:val="24"/>
        </w:rPr>
        <w:t>» является закономерным продолжением урока, е</w:t>
      </w:r>
      <w:r>
        <w:rPr>
          <w:rFonts w:ascii="Times New Roman" w:hAnsi="Times New Roman"/>
          <w:sz w:val="24"/>
          <w:szCs w:val="24"/>
        </w:rPr>
        <w:t>го дополнением. Программа</w:t>
      </w:r>
      <w:r w:rsidRPr="004F34E3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общего образования. 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Содержание и методы обучения программы 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/>
          <w:sz w:val="24"/>
          <w:szCs w:val="24"/>
        </w:rPr>
        <w:t>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FD3341" w:rsidRPr="004F34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Для успешного проведения занятий используются разнообразные виды работ: игровые элементы, игры, дидактический и раздаточный мате</w:t>
      </w:r>
      <w:r>
        <w:rPr>
          <w:rFonts w:ascii="Times New Roman" w:hAnsi="Times New Roman"/>
          <w:sz w:val="24"/>
          <w:szCs w:val="24"/>
        </w:rPr>
        <w:t>риал, пословицы и поговорки,</w:t>
      </w:r>
      <w:r w:rsidRPr="00BB592E">
        <w:rPr>
          <w:rFonts w:ascii="Times New Roman" w:hAnsi="Times New Roman"/>
          <w:sz w:val="24"/>
          <w:szCs w:val="24"/>
        </w:rPr>
        <w:t xml:space="preserve"> </w:t>
      </w:r>
      <w:r w:rsidRPr="004F34E3">
        <w:rPr>
          <w:rFonts w:ascii="Times New Roman" w:hAnsi="Times New Roman"/>
          <w:sz w:val="24"/>
          <w:szCs w:val="24"/>
        </w:rPr>
        <w:t xml:space="preserve">ребусы, кроссворды, головоломки, грамматические сказки. </w:t>
      </w:r>
    </w:p>
    <w:p w:rsidR="00FD3341" w:rsidRPr="004F34E3" w:rsidRDefault="00FD3341" w:rsidP="00FD3341">
      <w:pPr>
        <w:pStyle w:val="6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4F34E3">
        <w:rPr>
          <w:sz w:val="24"/>
          <w:szCs w:val="24"/>
        </w:rPr>
        <w:t>В рабочей программе по</w:t>
      </w:r>
      <w:r>
        <w:rPr>
          <w:sz w:val="24"/>
          <w:szCs w:val="24"/>
        </w:rPr>
        <w:t xml:space="preserve"> </w:t>
      </w:r>
      <w:r w:rsidRPr="004F34E3">
        <w:rPr>
          <w:sz w:val="24"/>
          <w:szCs w:val="24"/>
        </w:rPr>
        <w:t>внеурочной деятельности произведена корректировка примерной программы в плане введения дополнительных тем и увеличения количества часов, способствующих преемственности урочной и внеурочной деятельности учащихся, а также с учётом материально-технической базы кабинета</w:t>
      </w:r>
      <w:bookmarkStart w:id="0" w:name="_GoBack"/>
      <w:bookmarkEnd w:id="0"/>
      <w:r w:rsidRPr="004F34E3">
        <w:rPr>
          <w:sz w:val="24"/>
          <w:szCs w:val="24"/>
        </w:rPr>
        <w:t xml:space="preserve">. </w:t>
      </w:r>
    </w:p>
    <w:p w:rsidR="00FD3341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3341" w:rsidRDefault="00FD3341" w:rsidP="00FD3341">
      <w:pPr>
        <w:numPr>
          <w:ilvl w:val="12"/>
          <w:numId w:val="0"/>
        </w:numPr>
        <w:spacing w:line="16" w:lineRule="atLeas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12A7">
        <w:rPr>
          <w:rFonts w:ascii="Times New Roman" w:hAnsi="Times New Roman"/>
          <w:b/>
          <w:bCs/>
          <w:color w:val="000000"/>
          <w:sz w:val="24"/>
          <w:szCs w:val="24"/>
        </w:rPr>
        <w:t>Нормативные документы.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Закон «Об образовании в Российской Федерации» от 29.12.2012 года № 273-ФЗ.</w:t>
      </w:r>
    </w:p>
    <w:p w:rsidR="003729CC" w:rsidRPr="003729CC" w:rsidRDefault="003729CC" w:rsidP="003729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3729C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729CC">
        <w:rPr>
          <w:rFonts w:ascii="Times New Roman" w:hAnsi="Times New Roman"/>
          <w:sz w:val="24"/>
          <w:szCs w:val="24"/>
        </w:rP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>Приказ Министерства просвещения России от 8 мая 2019 года №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года № 345».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 xml:space="preserve"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 189 «Об утверждении </w:t>
      </w:r>
      <w:proofErr w:type="spellStart"/>
      <w:r w:rsidRPr="003729CC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3729CC">
        <w:rPr>
          <w:rFonts w:ascii="Times New Roman" w:hAnsi="Times New Roman"/>
          <w:color w:val="000000"/>
          <w:sz w:val="24"/>
          <w:szCs w:val="24"/>
        </w:rPr>
        <w:t xml:space="preserve"> организации обучения общеобразовательных учреждений».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lastRenderedPageBreak/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 xml:space="preserve">Программа Русский язык: 5-9 классы/ Савчук О.Л.; под ред. Шмелевой Е.Я. – М.: </w:t>
      </w:r>
      <w:proofErr w:type="spellStart"/>
      <w:r w:rsidRPr="003729CC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3729CC">
        <w:rPr>
          <w:rFonts w:ascii="Times New Roman" w:hAnsi="Times New Roman"/>
          <w:sz w:val="24"/>
          <w:szCs w:val="24"/>
        </w:rPr>
        <w:t>, 2013. – Стандарты второго поколения</w:t>
      </w:r>
    </w:p>
    <w:p w:rsidR="003729CC" w:rsidRPr="003729CC" w:rsidRDefault="003729CC" w:rsidP="003729CC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>Устав МБОУ «</w:t>
      </w:r>
      <w:proofErr w:type="spellStart"/>
      <w:r w:rsidRPr="003729CC">
        <w:rPr>
          <w:rFonts w:ascii="Times New Roman" w:hAnsi="Times New Roman"/>
          <w:sz w:val="24"/>
          <w:szCs w:val="24"/>
        </w:rPr>
        <w:t>Болдыревская</w:t>
      </w:r>
      <w:proofErr w:type="spellEnd"/>
      <w:r w:rsidRPr="003729CC">
        <w:rPr>
          <w:rFonts w:ascii="Times New Roman" w:hAnsi="Times New Roman"/>
          <w:sz w:val="24"/>
          <w:szCs w:val="24"/>
        </w:rPr>
        <w:t xml:space="preserve"> ООШ».</w:t>
      </w:r>
    </w:p>
    <w:p w:rsidR="003729CC" w:rsidRPr="003729CC" w:rsidRDefault="003729CC" w:rsidP="003729CC">
      <w:pPr>
        <w:pStyle w:val="a3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</w:tabs>
        <w:suppressAutoHyphens/>
        <w:spacing w:after="0" w:line="16" w:lineRule="atLeast"/>
        <w:ind w:left="714" w:hanging="35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729CC">
        <w:rPr>
          <w:rFonts w:ascii="Times New Roman" w:hAnsi="Times New Roman" w:cs="Times New Roman"/>
          <w:sz w:val="24"/>
          <w:szCs w:val="24"/>
        </w:rPr>
        <w:t>Письмо Минобразования Ростовской области от 31.05.2019 года № 24/4.1 – 7171 «О направлении рекомендаций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2019 – 2020 учебный год».</w:t>
      </w:r>
    </w:p>
    <w:p w:rsidR="003729CC" w:rsidRPr="003729CC" w:rsidRDefault="003729CC" w:rsidP="003729CC">
      <w:pPr>
        <w:numPr>
          <w:ilvl w:val="0"/>
          <w:numId w:val="2"/>
        </w:numPr>
        <w:spacing w:after="0" w:line="16" w:lineRule="atLeast"/>
        <w:ind w:left="714" w:hanging="357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Основная образовательная программа основного общего образования на 2019-2020 учебный год МБОУ «</w:t>
      </w:r>
      <w:proofErr w:type="spellStart"/>
      <w:r w:rsidRPr="003729CC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3729CC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3729CC" w:rsidRDefault="003729CC" w:rsidP="003729CC">
      <w:pPr>
        <w:numPr>
          <w:ilvl w:val="0"/>
          <w:numId w:val="2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color w:val="000000"/>
          <w:sz w:val="24"/>
          <w:szCs w:val="24"/>
        </w:rPr>
        <w:t>«Положение о рабочей программе учебных курсов, предметов, дисциплин (модулей) «МБОУ «</w:t>
      </w:r>
      <w:proofErr w:type="spellStart"/>
      <w:r w:rsidRPr="003729CC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3729CC">
        <w:rPr>
          <w:rFonts w:ascii="Times New Roman" w:hAnsi="Times New Roman"/>
          <w:color w:val="000000"/>
          <w:sz w:val="24"/>
          <w:szCs w:val="24"/>
        </w:rPr>
        <w:t xml:space="preserve"> ООШ».</w:t>
      </w:r>
    </w:p>
    <w:p w:rsidR="00FD3341" w:rsidRPr="003729CC" w:rsidRDefault="00FD3341" w:rsidP="003729CC">
      <w:pPr>
        <w:spacing w:after="0" w:line="16" w:lineRule="atLeast"/>
        <w:ind w:left="72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729CC">
        <w:rPr>
          <w:rFonts w:ascii="Times New Roman" w:hAnsi="Times New Roman"/>
          <w:sz w:val="24"/>
          <w:szCs w:val="24"/>
        </w:rPr>
        <w:t>Учебный план внеурочной деятельности МБОУ «</w:t>
      </w:r>
      <w:proofErr w:type="spellStart"/>
      <w:r w:rsidRPr="003729CC">
        <w:rPr>
          <w:rFonts w:ascii="Times New Roman" w:hAnsi="Times New Roman"/>
          <w:sz w:val="24"/>
          <w:szCs w:val="24"/>
        </w:rPr>
        <w:t>Болдыревская</w:t>
      </w:r>
      <w:proofErr w:type="spellEnd"/>
      <w:r w:rsidRPr="003729CC">
        <w:rPr>
          <w:rFonts w:ascii="Times New Roman" w:hAnsi="Times New Roman"/>
          <w:sz w:val="24"/>
          <w:szCs w:val="24"/>
        </w:rPr>
        <w:t xml:space="preserve">  ООШ» отводит на изучение курса «Занимательная грамматика» </w:t>
      </w:r>
      <w:r w:rsidR="003729CC">
        <w:rPr>
          <w:rFonts w:ascii="Times New Roman" w:hAnsi="Times New Roman"/>
          <w:sz w:val="24"/>
          <w:szCs w:val="24"/>
        </w:rPr>
        <w:t>в 8</w:t>
      </w:r>
      <w:r w:rsidRPr="003729CC">
        <w:rPr>
          <w:rFonts w:ascii="Times New Roman" w:hAnsi="Times New Roman"/>
          <w:sz w:val="24"/>
          <w:szCs w:val="24"/>
        </w:rPr>
        <w:t xml:space="preserve"> классе </w:t>
      </w:r>
      <w:r w:rsidRPr="003729CC">
        <w:rPr>
          <w:rFonts w:ascii="Times New Roman" w:hAnsi="Times New Roman"/>
          <w:sz w:val="24"/>
          <w:szCs w:val="24"/>
          <w:u w:val="single"/>
        </w:rPr>
        <w:t xml:space="preserve">1 </w:t>
      </w:r>
      <w:r w:rsidRPr="003729CC">
        <w:rPr>
          <w:rFonts w:ascii="Times New Roman" w:hAnsi="Times New Roman"/>
          <w:sz w:val="24"/>
          <w:szCs w:val="24"/>
        </w:rPr>
        <w:t xml:space="preserve">час в неделю, что в целом составляет   </w:t>
      </w:r>
    </w:p>
    <w:p w:rsidR="00FD3341" w:rsidRPr="00EF5FE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34 </w:t>
      </w:r>
      <w:r w:rsidR="003729CC">
        <w:rPr>
          <w:rFonts w:ascii="Times New Roman" w:hAnsi="Times New Roman"/>
          <w:sz w:val="24"/>
          <w:szCs w:val="24"/>
        </w:rPr>
        <w:t xml:space="preserve"> часа в 2019-2020</w:t>
      </w:r>
      <w:r w:rsidRPr="00EF5FE3">
        <w:rPr>
          <w:rFonts w:ascii="Times New Roman" w:hAnsi="Times New Roman"/>
          <w:sz w:val="24"/>
          <w:szCs w:val="24"/>
        </w:rPr>
        <w:t xml:space="preserve"> учебном году. </w:t>
      </w:r>
    </w:p>
    <w:p w:rsidR="00FD3341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</w:p>
    <w:p w:rsidR="00A24BE4" w:rsidRPr="00FD3341" w:rsidRDefault="00FD3341" w:rsidP="00FD3341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lang w:val="ru-RU"/>
        </w:rPr>
        <w:t xml:space="preserve">  </w:t>
      </w:r>
      <w:r w:rsidRPr="00FD3341">
        <w:rPr>
          <w:rFonts w:ascii="Times New Roman" w:hAnsi="Times New Roman"/>
          <w:lang w:val="ru-RU"/>
        </w:rPr>
        <w:t xml:space="preserve">Программа ориентирована на использование учебно-методического комплекса под редакцией </w:t>
      </w:r>
      <w:r w:rsidRPr="00FD3341">
        <w:rPr>
          <w:rFonts w:ascii="Times New Roman" w:hAnsi="Times New Roman"/>
          <w:b/>
          <w:i/>
          <w:lang w:val="ru-RU"/>
        </w:rPr>
        <w:t>_</w:t>
      </w:r>
      <w:r w:rsidRPr="00FD3341">
        <w:rPr>
          <w:rFonts w:ascii="Times New Roman" w:hAnsi="Times New Roman"/>
          <w:b/>
          <w:i/>
          <w:u w:val="single"/>
          <w:lang w:val="ru-RU"/>
        </w:rPr>
        <w:t xml:space="preserve">Д.А. Шмелёва. </w:t>
      </w:r>
      <w:r w:rsidRPr="00FD3341">
        <w:rPr>
          <w:rFonts w:ascii="Times New Roman" w:hAnsi="Times New Roman"/>
          <w:b/>
          <w:i/>
          <w:lang w:val="ru-RU"/>
        </w:rPr>
        <w:t xml:space="preserve">  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72426">
        <w:rPr>
          <w:rFonts w:ascii="Times New Roman" w:hAnsi="Times New Roman"/>
          <w:i/>
          <w:sz w:val="28"/>
          <w:szCs w:val="28"/>
        </w:rPr>
        <w:t>Основн</w:t>
      </w:r>
      <w:r>
        <w:rPr>
          <w:rFonts w:ascii="Times New Roman" w:hAnsi="Times New Roman"/>
          <w:i/>
          <w:sz w:val="28"/>
          <w:szCs w:val="28"/>
        </w:rPr>
        <w:t>ые</w:t>
      </w:r>
      <w:r w:rsidRPr="00E72426">
        <w:rPr>
          <w:rFonts w:ascii="Times New Roman" w:hAnsi="Times New Roman"/>
          <w:i/>
          <w:sz w:val="28"/>
          <w:szCs w:val="28"/>
        </w:rPr>
        <w:t xml:space="preserve"> цели программы</w:t>
      </w:r>
      <w:r w:rsidRPr="00DA4FA3">
        <w:rPr>
          <w:rFonts w:ascii="Times New Roman" w:hAnsi="Times New Roman"/>
          <w:b/>
          <w:sz w:val="28"/>
          <w:szCs w:val="28"/>
        </w:rPr>
        <w:t xml:space="preserve">: </w:t>
      </w:r>
    </w:p>
    <w:p w:rsidR="00FD3341" w:rsidRPr="00DA4FA3" w:rsidRDefault="00FD3341" w:rsidP="00FD33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>Целью данной программы является формирование личности, полноценно владеющей устной и письменной речью в соответствии со своими возрастными особенностями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FD3341" w:rsidRPr="00DA4FA3" w:rsidRDefault="00FD3341" w:rsidP="00FD33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426">
        <w:rPr>
          <w:rFonts w:ascii="Times New Roman" w:hAnsi="Times New Roman"/>
          <w:bCs/>
          <w:i/>
          <w:sz w:val="28"/>
          <w:szCs w:val="28"/>
        </w:rPr>
        <w:t>Задачи:</w:t>
      </w:r>
      <w:r w:rsidRPr="00E72426">
        <w:rPr>
          <w:rFonts w:ascii="Times New Roman" w:hAnsi="Times New Roman"/>
          <w:i/>
          <w:iCs/>
          <w:sz w:val="28"/>
          <w:szCs w:val="28"/>
        </w:rPr>
        <w:br/>
      </w:r>
      <w:r w:rsidRPr="00DA4FA3">
        <w:rPr>
          <w:rFonts w:ascii="Times New Roman" w:hAnsi="Times New Roman"/>
          <w:i/>
          <w:iCs/>
          <w:sz w:val="28"/>
          <w:szCs w:val="28"/>
        </w:rPr>
        <w:t>Обучающие: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интереса к русскому языку как к учебному предмету;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приобретение знаний, умений, навыков по грамматике русского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пробуждение потребности у учащихся к самостоятельной работе над познанием родного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мотивации к изучению русского языка;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развитие творчества и обогащение словарного запаса;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совершенствование общего языкового развития учащихся;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-углубление и расширение знаний и представлений о литературном языке;</w:t>
      </w:r>
      <w:proofErr w:type="gramStart"/>
      <w:r w:rsidRPr="004F34E3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4F34E3">
        <w:rPr>
          <w:rFonts w:ascii="Times New Roman" w:hAnsi="Times New Roman"/>
          <w:sz w:val="24"/>
          <w:szCs w:val="24"/>
        </w:rPr>
        <w:t>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lastRenderedPageBreak/>
        <w:t xml:space="preserve">Воспитывающие: 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воспитание культуры обращения с книгой;</w:t>
      </w:r>
    </w:p>
    <w:p w:rsidR="00FD3341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>- формирование и развитие у учащихся разносторонних интересов, культуры мышления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FD3341" w:rsidRPr="00DA4FA3" w:rsidRDefault="00FD3341" w:rsidP="00FD3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Развивающие</w:t>
      </w:r>
      <w:r w:rsidRPr="00DA4FA3">
        <w:rPr>
          <w:rFonts w:ascii="Times New Roman" w:hAnsi="Times New Roman"/>
          <w:sz w:val="28"/>
          <w:szCs w:val="28"/>
        </w:rPr>
        <w:t xml:space="preserve">: 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развивать смекалку и сообразительность;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приобщение школьников к самостоятельной исследовательской работе;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развивать умение пользоваться разнообразными словарями;</w:t>
      </w:r>
    </w:p>
    <w:p w:rsidR="00FD3341" w:rsidRPr="004F34E3" w:rsidRDefault="00FD3341" w:rsidP="00FD33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- учить организации личной и коллективной деятельности в работе с книгой.</w:t>
      </w:r>
    </w:p>
    <w:p w:rsidR="004F7DE8" w:rsidRPr="004F34E3" w:rsidRDefault="004F7DE8" w:rsidP="004F7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34E3">
        <w:rPr>
          <w:rFonts w:ascii="Times New Roman" w:hAnsi="Times New Roman"/>
          <w:sz w:val="24"/>
          <w:szCs w:val="24"/>
        </w:rPr>
        <w:t>направлена на реализацию педагогической идеи формирования у школьников умения учиться – самостоятельно добывать и систематизировать новые знания и обеспечивает реализацию следующих принципов: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непрерывность дополнительного образования как механизма полноты и целостности образования в целом;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4F7DE8" w:rsidRPr="004F34E3" w:rsidRDefault="004F7DE8" w:rsidP="004F7DE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системность организации учебно-воспитательного процесса.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Формирование информационной грамотности происходит на основе использования информационной среды образовательного учреждения и возможностей современного школьника. В программу включены задания, направленные на активный поиск новой информации  в книгах, словарях, справочниках. Передача учебной информации производится различными способами (рисунки, схемы, условные обозначения).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Развитие коммуникативной компетентности осуществляется за счет приобретения опыта коллективного взаимодействия (работа в парах, в малых группах, коллективный творческий проект, презентации своих работ, коллективные игры и праздники), формирования умения участвовать в учебном диалоге, развития рефлексии как важнейшего качества, определяющего социальную роль ребенка.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Социализирующую функцию курса обеспечивает ориентация содержания занятий на жизненные потребности детей.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У ребенка формируются умения ориентироваться в окружающем мире и адекватно реагировать на жизненные ситуации.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Повышению мотивации способствует создание положительного эмоционального фона, стимулирующего состояние вдохновения, желание творить, при котором легче усваиваются навыки и приемы, активизируются фантазия и изобретательность. </w:t>
      </w:r>
    </w:p>
    <w:p w:rsidR="004F7DE8" w:rsidRPr="004F34E3" w:rsidRDefault="004F7DE8" w:rsidP="004F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На первом этапе ребенок наблюдает, анализирует изображение, пытается понять, как она выполнена. Далее он должен определить основные этапы работы и их последовательность, обучаясь при этом навыкам самостоятельного планирования своих действий. Основные этапы работы учитель показывает в виде схем и рисунков. Однако дети имеют возможность предлагать свои варианты, пытаться  усовершенствовать приемы и методы.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К специальным особенностям данной программы можно отнести принципы взаимосвязи между классными и внеклассными занятиями, научной углубленности, практической направленности, занимательности и индивидуального подхода к каждому. Темы занятий подобраны в соответствии с темами, которые вызывают у школьников особые затруднения при изучении их на уроках.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Работа кружка основывается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4E3">
        <w:rPr>
          <w:rFonts w:ascii="Times New Roman" w:hAnsi="Times New Roman"/>
          <w:sz w:val="24"/>
          <w:szCs w:val="24"/>
        </w:rPr>
        <w:t>общедидактических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принципах, среди которых следует, прежде всего, назвать: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lastRenderedPageBreak/>
        <w:t>- принцип научности;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последовательности и систематичности в изложении материала;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преемственности и перспективности в усвоении знаний;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связи теории с практикой;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доступности;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тесной взаимосвязи кружковых занятий с классными упражнениями;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добровольного участия школьников в занятиях;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равного права всех учеников на участие в кружковой работе;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самодеятельности, самостоятельности учащихся;</w:t>
      </w:r>
    </w:p>
    <w:p w:rsidR="004F7DE8" w:rsidRPr="004F34E3" w:rsidRDefault="004F7DE8" w:rsidP="004F7D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>- принцип занимательности.</w:t>
      </w:r>
    </w:p>
    <w:p w:rsidR="004F7DE8" w:rsidRPr="004F34E3" w:rsidRDefault="004F7DE8" w:rsidP="004F7DE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E3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4F34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Занимательная грамматика</w:t>
      </w:r>
      <w:r w:rsidRPr="004F34E3">
        <w:rPr>
          <w:rFonts w:ascii="Times New Roman" w:hAnsi="Times New Roman" w:cs="Times New Roman"/>
          <w:sz w:val="24"/>
          <w:szCs w:val="24"/>
        </w:rPr>
        <w:t>»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4F7DE8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Следует также подчеркнуть то обстоятельство, что данная программа предполагает, что в ходе изучения лингвистического материала и на его базе одновременно формируется и совершенствуется целый ряд интеллектуальных качеств личности: восприятие, внимание, формы мышления - наглядно-действенное, наглядно-образное, словесно-логическое.</w:t>
      </w:r>
    </w:p>
    <w:p w:rsidR="004F7DE8" w:rsidRPr="004F34E3" w:rsidRDefault="004F7DE8" w:rsidP="004F7D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7DE8" w:rsidRPr="00156DA9" w:rsidRDefault="004F7DE8" w:rsidP="004F7DE8">
      <w:pPr>
        <w:tabs>
          <w:tab w:val="num" w:pos="1200"/>
        </w:tabs>
        <w:rPr>
          <w:rFonts w:ascii="Times New Roman" w:hAnsi="Times New Roman"/>
          <w:b/>
          <w:sz w:val="32"/>
          <w:szCs w:val="32"/>
        </w:rPr>
      </w:pPr>
      <w:r w:rsidRPr="00826823">
        <w:rPr>
          <w:rFonts w:ascii="Times New Roman" w:hAnsi="Times New Roman"/>
          <w:b/>
          <w:sz w:val="32"/>
          <w:szCs w:val="32"/>
        </w:rPr>
        <w:t xml:space="preserve">Раздел 2. </w:t>
      </w:r>
      <w:r>
        <w:rPr>
          <w:rFonts w:ascii="Times New Roman" w:hAnsi="Times New Roman"/>
          <w:b/>
          <w:sz w:val="32"/>
          <w:szCs w:val="32"/>
        </w:rPr>
        <w:t xml:space="preserve"> «Содержание предмета внеурочной деятельности».</w:t>
      </w:r>
    </w:p>
    <w:p w:rsidR="004F7DE8" w:rsidRPr="004F34E3" w:rsidRDefault="003729CC" w:rsidP="004F7D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4F7DE8" w:rsidRPr="004F34E3">
        <w:rPr>
          <w:rFonts w:ascii="Times New Roman" w:hAnsi="Times New Roman"/>
          <w:sz w:val="24"/>
          <w:szCs w:val="24"/>
        </w:rPr>
        <w:t>Тема 1. Язык и речь - чудо из чудес.</w:t>
      </w:r>
      <w:r w:rsidR="004F7DE8" w:rsidRPr="004F34E3">
        <w:rPr>
          <w:rFonts w:ascii="Times New Roman" w:hAnsi="Times New Roman"/>
          <w:i/>
          <w:sz w:val="24"/>
          <w:szCs w:val="24"/>
        </w:rPr>
        <w:t>1ч</w:t>
      </w:r>
      <w:r w:rsidR="004F7DE8" w:rsidRPr="004F34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F7DE8" w:rsidRPr="004F34E3">
        <w:rPr>
          <w:rFonts w:ascii="Times New Roman" w:hAnsi="Times New Roman"/>
          <w:sz w:val="24"/>
          <w:szCs w:val="24"/>
        </w:rPr>
        <w:t>( Высказывания великих людей о русском языке.</w:t>
      </w:r>
      <w:proofErr w:type="gramEnd"/>
      <w:r w:rsidR="004F7DE8" w:rsidRPr="004F34E3">
        <w:rPr>
          <w:rFonts w:ascii="Times New Roman" w:hAnsi="Times New Roman"/>
          <w:sz w:val="24"/>
          <w:szCs w:val="24"/>
        </w:rPr>
        <w:t xml:space="preserve"> Пословицы и поговорки о родном языке. История некоторых слов.</w:t>
      </w:r>
      <w:proofErr w:type="gramStart"/>
      <w:r w:rsidR="004F7DE8" w:rsidRPr="004F34E3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2. Необычные правила.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Arial" w:hAnsi="Arial" w:cs="Arial"/>
          <w:sz w:val="24"/>
          <w:szCs w:val="24"/>
        </w:rPr>
        <w:t>(</w:t>
      </w:r>
      <w:proofErr w:type="gramEnd"/>
      <w:r w:rsidRPr="004F34E3">
        <w:rPr>
          <w:rStyle w:val="a6"/>
          <w:rFonts w:ascii="Times New Roman" w:eastAsiaTheme="minorHAnsi" w:hAnsi="Times New Roman"/>
          <w:sz w:val="24"/>
          <w:szCs w:val="24"/>
        </w:rPr>
        <w:t>Работа с некоторыми школьными правилами. создание новых формулировок правил..)</w:t>
      </w:r>
    </w:p>
    <w:p w:rsidR="004F7DE8" w:rsidRPr="004F34E3" w:rsidRDefault="004F7DE8" w:rsidP="004F7DE8">
      <w:pPr>
        <w:spacing w:after="0" w:line="240" w:lineRule="auto"/>
        <w:ind w:firstLine="567"/>
        <w:rPr>
          <w:rStyle w:val="a6"/>
          <w:rFonts w:ascii="Times New Roman" w:eastAsiaTheme="minorHAnsi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3. Путеводные звёзды орфографии.</w:t>
      </w:r>
      <w:r w:rsidRPr="004F34E3">
        <w:rPr>
          <w:rFonts w:ascii="Times New Roman" w:hAnsi="Times New Roman"/>
          <w:i/>
          <w:sz w:val="24"/>
          <w:szCs w:val="24"/>
        </w:rPr>
        <w:t xml:space="preserve">1ч. </w:t>
      </w:r>
      <w:r w:rsidRPr="004F34E3">
        <w:rPr>
          <w:rFonts w:ascii="Times New Roman" w:hAnsi="Times New Roman"/>
          <w:sz w:val="24"/>
          <w:szCs w:val="24"/>
        </w:rPr>
        <w:t>(</w:t>
      </w:r>
      <w:r w:rsidRPr="004F34E3">
        <w:rPr>
          <w:rStyle w:val="a6"/>
          <w:rFonts w:ascii="Times New Roman" w:eastAsiaTheme="minorHAnsi" w:hAnsi="Times New Roman"/>
          <w:sz w:val="24"/>
          <w:szCs w:val="24"/>
        </w:rPr>
        <w:t xml:space="preserve">Рассказ об этимологии – разделе языкознания, который исследует происхождение и историю развития </w:t>
      </w:r>
      <w:proofErr w:type="spellStart"/>
      <w:r w:rsidRPr="004F34E3">
        <w:rPr>
          <w:rStyle w:val="a6"/>
          <w:rFonts w:ascii="Times New Roman" w:eastAsiaTheme="minorHAnsi" w:hAnsi="Times New Roman"/>
          <w:sz w:val="24"/>
          <w:szCs w:val="24"/>
        </w:rPr>
        <w:t>слов</w:t>
      </w:r>
      <w:proofErr w:type="gramStart"/>
      <w:r w:rsidRPr="004F34E3">
        <w:rPr>
          <w:rStyle w:val="a6"/>
          <w:rFonts w:ascii="Times New Roman" w:eastAsiaTheme="minorHAnsi" w:hAnsi="Times New Roman"/>
          <w:sz w:val="24"/>
          <w:szCs w:val="24"/>
        </w:rPr>
        <w:t>.З</w:t>
      </w:r>
      <w:proofErr w:type="gramEnd"/>
      <w:r w:rsidRPr="004F34E3">
        <w:rPr>
          <w:rStyle w:val="a6"/>
          <w:rFonts w:ascii="Times New Roman" w:eastAsiaTheme="minorHAnsi" w:hAnsi="Times New Roman"/>
          <w:sz w:val="24"/>
          <w:szCs w:val="24"/>
        </w:rPr>
        <w:t>апоминание</w:t>
      </w:r>
      <w:proofErr w:type="spellEnd"/>
      <w:r w:rsidRPr="004F34E3">
        <w:rPr>
          <w:rStyle w:val="a6"/>
          <w:rFonts w:ascii="Times New Roman" w:eastAsiaTheme="minorHAnsi" w:hAnsi="Times New Roman"/>
          <w:sz w:val="24"/>
          <w:szCs w:val="24"/>
        </w:rPr>
        <w:t xml:space="preserve"> и правильное написать трудных и не поддающихся проверке слов.)</w:t>
      </w:r>
    </w:p>
    <w:p w:rsidR="004F7DE8" w:rsidRPr="004F34E3" w:rsidRDefault="004F7DE8" w:rsidP="004F7DE8">
      <w:pPr>
        <w:spacing w:after="0" w:line="240" w:lineRule="auto"/>
        <w:ind w:firstLine="567"/>
        <w:rPr>
          <w:rStyle w:val="a6"/>
          <w:rFonts w:ascii="Times New Roman" w:eastAsiaTheme="minorHAnsi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4. Если матрёшки не откликнулись…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F34E3">
        <w:rPr>
          <w:rStyle w:val="a6"/>
          <w:rFonts w:ascii="Times New Roman" w:eastAsiaTheme="minorHAnsi" w:hAnsi="Times New Roman"/>
          <w:sz w:val="24"/>
          <w:szCs w:val="24"/>
        </w:rPr>
        <w:t>(Нахождение внутри слов забавных матрёшек, которые помогут легко запомнить правописание.</w:t>
      </w:r>
      <w:proofErr w:type="gramEnd"/>
      <w:r w:rsidRPr="004F34E3">
        <w:rPr>
          <w:rStyle w:val="a6"/>
          <w:rFonts w:ascii="Times New Roman" w:eastAsiaTheme="minorHAnsi" w:hAnsi="Times New Roman"/>
          <w:sz w:val="24"/>
          <w:szCs w:val="24"/>
        </w:rPr>
        <w:t xml:space="preserve"> Но матрёшки живут не во всех словах. Как поступать в таких случаях? </w:t>
      </w:r>
      <w:proofErr w:type="gramStart"/>
      <w:r w:rsidRPr="004F34E3">
        <w:rPr>
          <w:rStyle w:val="a6"/>
          <w:rFonts w:ascii="Times New Roman" w:eastAsiaTheme="minorHAnsi" w:hAnsi="Times New Roman"/>
          <w:sz w:val="24"/>
          <w:szCs w:val="24"/>
        </w:rPr>
        <w:t>Лингвистические игры.)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5. Ъ и Ь – смягчение иль разделение?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sz w:val="24"/>
          <w:szCs w:val="24"/>
        </w:rPr>
        <w:t>.(</w:t>
      </w:r>
      <w:proofErr w:type="gramEnd"/>
      <w:r w:rsidRPr="004F34E3">
        <w:rPr>
          <w:rFonts w:ascii="Times New Roman" w:hAnsi="Times New Roman"/>
          <w:sz w:val="24"/>
          <w:szCs w:val="24"/>
        </w:rPr>
        <w:t>Использование знаков в тексте. Конкурс-игра «Что там стоит?..»)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6. Хитрый звук «йот»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(Роль его в речи и на </w:t>
      </w:r>
      <w:proofErr w:type="spellStart"/>
      <w:r w:rsidRPr="004F34E3">
        <w:rPr>
          <w:rFonts w:ascii="Times New Roman" w:hAnsi="Times New Roman"/>
          <w:sz w:val="24"/>
          <w:szCs w:val="24"/>
        </w:rPr>
        <w:t>письме</w:t>
      </w:r>
      <w:proofErr w:type="gramStart"/>
      <w:r w:rsidRPr="004F34E3">
        <w:rPr>
          <w:rFonts w:ascii="Times New Roman" w:hAnsi="Times New Roman"/>
          <w:sz w:val="24"/>
          <w:szCs w:val="24"/>
        </w:rPr>
        <w:t>.Р</w:t>
      </w:r>
      <w:proofErr w:type="gramEnd"/>
      <w:r w:rsidRPr="004F34E3">
        <w:rPr>
          <w:rFonts w:ascii="Times New Roman" w:hAnsi="Times New Roman"/>
          <w:sz w:val="24"/>
          <w:szCs w:val="24"/>
        </w:rPr>
        <w:t>абота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с текстом.)</w:t>
      </w:r>
    </w:p>
    <w:p w:rsidR="004F7DE8" w:rsidRPr="004F34E3" w:rsidRDefault="004F7DE8" w:rsidP="004F7DE8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4F34E3">
        <w:rPr>
          <w:rFonts w:ascii="Times New Roman" w:hAnsi="Times New Roman"/>
          <w:sz w:val="24"/>
          <w:szCs w:val="24"/>
        </w:rPr>
        <w:t>Тема 7. Слова-тёзки.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Style w:val="a6"/>
          <w:rFonts w:ascii="Times New Roman" w:hAnsi="Times New Roman"/>
          <w:sz w:val="24"/>
          <w:szCs w:val="24"/>
        </w:rPr>
        <w:t xml:space="preserve">Омонимы. Омофоны. Омографы. </w:t>
      </w:r>
      <w:proofErr w:type="gramStart"/>
      <w:r w:rsidRPr="004F34E3">
        <w:rPr>
          <w:rStyle w:val="a6"/>
          <w:rFonts w:ascii="Times New Roman" w:hAnsi="Times New Roman"/>
          <w:sz w:val="24"/>
          <w:szCs w:val="24"/>
        </w:rPr>
        <w:t>Омонимия в основе загадок</w:t>
      </w:r>
      <w:r w:rsidRPr="004F34E3">
        <w:rPr>
          <w:rFonts w:ascii="Times New Roman" w:hAnsi="Times New Roman"/>
          <w:sz w:val="24"/>
          <w:szCs w:val="24"/>
          <w:lang w:eastAsia="ru-RU"/>
        </w:rPr>
        <w:t>.</w:t>
      </w:r>
      <w:r w:rsidRPr="004F34E3">
        <w:rPr>
          <w:rFonts w:ascii="Times New Roman" w:hAnsi="Times New Roman"/>
          <w:sz w:val="24"/>
          <w:szCs w:val="24"/>
        </w:rPr>
        <w:t>).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8. Различай и отличай.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F34E3">
        <w:rPr>
          <w:rFonts w:ascii="Times New Roman" w:hAnsi="Times New Roman"/>
          <w:sz w:val="24"/>
          <w:szCs w:val="24"/>
        </w:rPr>
        <w:t>(Употребление паронимов.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 Их отличия. </w:t>
      </w:r>
      <w:proofErr w:type="gramStart"/>
      <w:r w:rsidRPr="004F34E3">
        <w:rPr>
          <w:rFonts w:ascii="Times New Roman" w:hAnsi="Times New Roman"/>
          <w:sz w:val="24"/>
          <w:szCs w:val="24"/>
        </w:rPr>
        <w:t>Дидактические игры и упражнения).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9. Поиск нужного слова.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>Жаргоны, диалектизмы, использование историзмов и лексические неологизмы. Игр</w:t>
      </w:r>
      <w:proofErr w:type="gramStart"/>
      <w:r w:rsidRPr="004F34E3">
        <w:rPr>
          <w:rFonts w:ascii="Times New Roman" w:hAnsi="Times New Roman"/>
          <w:sz w:val="24"/>
          <w:szCs w:val="24"/>
        </w:rPr>
        <w:t>а-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 конкурс «Кто больше?»)</w:t>
      </w:r>
    </w:p>
    <w:p w:rsidR="004F7DE8" w:rsidRPr="004F34E3" w:rsidRDefault="004F7DE8" w:rsidP="004F7DE8">
      <w:pPr>
        <w:spacing w:after="0" w:line="240" w:lineRule="auto"/>
        <w:ind w:firstLine="567"/>
        <w:rPr>
          <w:rStyle w:val="a6"/>
          <w:rFonts w:ascii="Times New Roman" w:eastAsiaTheme="minorHAnsi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lastRenderedPageBreak/>
        <w:t>Тема 10. Многословие.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Style w:val="a6"/>
          <w:rFonts w:ascii="Times New Roman" w:eastAsiaTheme="minorHAnsi" w:hAnsi="Times New Roman"/>
          <w:sz w:val="24"/>
          <w:szCs w:val="24"/>
        </w:rPr>
        <w:t xml:space="preserve">Речевая избыточность и речевая недостаточность. Плеоназм. Скрытая тавтология. Сочинения-миниатюры «Весенняя симфония», «Песня весёлого ручейка»). 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11. Каламбур и многозначность.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 (. Знакомство с </w:t>
      </w:r>
      <w:proofErr w:type="spellStart"/>
      <w:r w:rsidRPr="004F34E3">
        <w:rPr>
          <w:rFonts w:ascii="Times New Roman" w:hAnsi="Times New Roman"/>
          <w:sz w:val="24"/>
          <w:szCs w:val="24"/>
        </w:rPr>
        <w:t>каламбуром</w:t>
      </w:r>
      <w:proofErr w:type="gramStart"/>
      <w:r w:rsidRPr="004F34E3">
        <w:rPr>
          <w:rFonts w:ascii="Times New Roman" w:hAnsi="Times New Roman"/>
          <w:sz w:val="24"/>
          <w:szCs w:val="24"/>
        </w:rPr>
        <w:t>,м</w:t>
      </w:r>
      <w:proofErr w:type="gramEnd"/>
      <w:r w:rsidRPr="004F34E3">
        <w:rPr>
          <w:rFonts w:ascii="Times New Roman" w:hAnsi="Times New Roman"/>
          <w:sz w:val="24"/>
          <w:szCs w:val="24"/>
        </w:rPr>
        <w:t>ногозначностью</w:t>
      </w:r>
      <w:proofErr w:type="spellEnd"/>
      <w:r w:rsidRPr="004F34E3">
        <w:rPr>
          <w:rFonts w:ascii="Times New Roman" w:hAnsi="Times New Roman"/>
          <w:sz w:val="24"/>
          <w:szCs w:val="24"/>
        </w:rPr>
        <w:t>. Лингвистические игры «Давайте поиграем».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12. Тайно слово родилось.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r w:rsidRPr="004F34E3">
        <w:rPr>
          <w:rFonts w:ascii="Times New Roman" w:hAnsi="Times New Roman"/>
          <w:sz w:val="24"/>
          <w:szCs w:val="24"/>
        </w:rPr>
        <w:t>. (</w:t>
      </w:r>
      <w:r w:rsidRPr="004F34E3">
        <w:rPr>
          <w:rFonts w:ascii="Times New Roman" w:eastAsia="Times New Roman" w:hAnsi="Times New Roman"/>
          <w:sz w:val="24"/>
          <w:szCs w:val="24"/>
          <w:lang w:eastAsia="ru-RU"/>
        </w:rPr>
        <w:t>Практическое занятие, определение, как рождаются слова)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13. Судьба слова.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>Лингвистические игры.«Происхождение слов».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34E3">
        <w:rPr>
          <w:rFonts w:ascii="Times New Roman" w:hAnsi="Times New Roman"/>
          <w:sz w:val="24"/>
          <w:szCs w:val="24"/>
        </w:rPr>
        <w:t xml:space="preserve">Тема 14. </w:t>
      </w:r>
      <w:proofErr w:type="gramStart"/>
      <w:r w:rsidRPr="004F34E3">
        <w:rPr>
          <w:rFonts w:ascii="Times New Roman" w:hAnsi="Times New Roman"/>
          <w:sz w:val="24"/>
          <w:szCs w:val="24"/>
        </w:rPr>
        <w:t>Проще простого или сложнее сложного.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 (.Составление предложений.</w:t>
      </w:r>
      <w:proofErr w:type="gramEnd"/>
      <w:r w:rsidRPr="004F34E3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Прямой порядок слов. Инверсия. Использование порядка слов в стилистических целях,  для усиления выразительности речи. (Актуальное членение.)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15. Согласуй меня и помни.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>Составление текстов с</w:t>
      </w:r>
      <w:r w:rsidRPr="004F34E3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согласованием  названий городов, названий рек, озер, заливов и пр.. Согласование зарубежных республик, административно-территориальных единиц и астрономических названий.) 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16. Работа над проектом. 1ч. (Выбор темы, алгоритма выполнения работы, сбор материала). 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Тема 17. Главные члены предложения.. 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Главные члены предложения. Работа с деформированными </w:t>
      </w:r>
      <w:proofErr w:type="spellStart"/>
      <w:r w:rsidRPr="004F34E3">
        <w:rPr>
          <w:rFonts w:ascii="Times New Roman" w:hAnsi="Times New Roman"/>
          <w:sz w:val="24"/>
          <w:szCs w:val="24"/>
        </w:rPr>
        <w:t>текстами</w:t>
      </w:r>
      <w:proofErr w:type="gramStart"/>
      <w:r w:rsidRPr="004F34E3">
        <w:rPr>
          <w:rFonts w:ascii="Times New Roman" w:hAnsi="Times New Roman"/>
          <w:sz w:val="24"/>
          <w:szCs w:val="24"/>
        </w:rPr>
        <w:t>.Л</w:t>
      </w:r>
      <w:proofErr w:type="gramEnd"/>
      <w:r w:rsidRPr="004F34E3">
        <w:rPr>
          <w:rFonts w:ascii="Times New Roman" w:hAnsi="Times New Roman"/>
          <w:sz w:val="24"/>
          <w:szCs w:val="24"/>
        </w:rPr>
        <w:t>ингвистическое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лото.)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18. Виды сказуемого.. 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Способы образования сказуемых. </w:t>
      </w:r>
      <w:proofErr w:type="gramStart"/>
      <w:r w:rsidRPr="004F34E3">
        <w:rPr>
          <w:rFonts w:ascii="Times New Roman" w:hAnsi="Times New Roman"/>
          <w:sz w:val="24"/>
          <w:szCs w:val="24"/>
        </w:rPr>
        <w:t xml:space="preserve">Решение лингвистических примеров и задач.) 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19. Виды сказуемого.  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(ПГС, СГС, </w:t>
      </w:r>
      <w:proofErr w:type="spellStart"/>
      <w:r w:rsidRPr="004F34E3">
        <w:rPr>
          <w:rFonts w:ascii="Times New Roman" w:hAnsi="Times New Roman"/>
          <w:sz w:val="24"/>
          <w:szCs w:val="24"/>
        </w:rPr>
        <w:t>СИС</w:t>
      </w:r>
      <w:proofErr w:type="gramStart"/>
      <w:r w:rsidRPr="004F34E3">
        <w:rPr>
          <w:rFonts w:ascii="Times New Roman" w:hAnsi="Times New Roman"/>
          <w:sz w:val="24"/>
          <w:szCs w:val="24"/>
        </w:rPr>
        <w:t>.К</w:t>
      </w:r>
      <w:proofErr w:type="gramEnd"/>
      <w:r w:rsidRPr="004F34E3">
        <w:rPr>
          <w:rFonts w:ascii="Times New Roman" w:hAnsi="Times New Roman"/>
          <w:sz w:val="24"/>
          <w:szCs w:val="24"/>
        </w:rPr>
        <w:t>россворды</w:t>
      </w:r>
      <w:proofErr w:type="spellEnd"/>
      <w:r w:rsidRPr="004F34E3">
        <w:rPr>
          <w:rFonts w:ascii="Times New Roman" w:hAnsi="Times New Roman"/>
          <w:sz w:val="24"/>
          <w:szCs w:val="24"/>
        </w:rPr>
        <w:t>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20. Тире между подлежащим и сказуемым.  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Трудные случаи согласования сказуемого и подлежащего. </w:t>
      </w:r>
      <w:proofErr w:type="gramStart"/>
      <w:r w:rsidRPr="004F34E3">
        <w:rPr>
          <w:rFonts w:ascii="Times New Roman" w:hAnsi="Times New Roman"/>
          <w:sz w:val="24"/>
          <w:szCs w:val="24"/>
        </w:rPr>
        <w:t>Предложения  в загадках.)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21. Роль второстепенных членов предложения.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Способы выражения второстепенных членов предложения. </w:t>
      </w:r>
      <w:proofErr w:type="gramStart"/>
      <w:r w:rsidRPr="004F34E3">
        <w:rPr>
          <w:rFonts w:ascii="Times New Roman" w:hAnsi="Times New Roman"/>
          <w:sz w:val="24"/>
          <w:szCs w:val="24"/>
        </w:rPr>
        <w:t>Игра «Кто быстрее?»).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22. Назывные предложения.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(Умение определять назывные предложения и использовать их в </w:t>
      </w:r>
      <w:proofErr w:type="spellStart"/>
      <w:r w:rsidRPr="004F34E3">
        <w:rPr>
          <w:rFonts w:ascii="Times New Roman" w:hAnsi="Times New Roman"/>
          <w:sz w:val="24"/>
          <w:szCs w:val="24"/>
        </w:rPr>
        <w:t>речи</w:t>
      </w:r>
      <w:proofErr w:type="gramStart"/>
      <w:r w:rsidRPr="004F34E3">
        <w:rPr>
          <w:rFonts w:ascii="Times New Roman" w:hAnsi="Times New Roman"/>
          <w:sz w:val="24"/>
          <w:szCs w:val="24"/>
        </w:rPr>
        <w:t>.Д</w:t>
      </w:r>
      <w:proofErr w:type="gramEnd"/>
      <w:r w:rsidRPr="004F34E3">
        <w:rPr>
          <w:rFonts w:ascii="Times New Roman" w:hAnsi="Times New Roman"/>
          <w:sz w:val="24"/>
          <w:szCs w:val="24"/>
        </w:rPr>
        <w:t>идактические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упражнения)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23. Определённо-личные предложения.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(Роль предложений в речи и в </w:t>
      </w:r>
      <w:proofErr w:type="spellStart"/>
      <w:r w:rsidRPr="004F34E3">
        <w:rPr>
          <w:rFonts w:ascii="Times New Roman" w:hAnsi="Times New Roman"/>
          <w:sz w:val="24"/>
          <w:szCs w:val="24"/>
        </w:rPr>
        <w:t>тексте</w:t>
      </w:r>
      <w:proofErr w:type="gramStart"/>
      <w:r w:rsidRPr="004F34E3">
        <w:rPr>
          <w:rFonts w:ascii="Times New Roman" w:hAnsi="Times New Roman"/>
          <w:sz w:val="24"/>
          <w:szCs w:val="24"/>
        </w:rPr>
        <w:t>.Р</w:t>
      </w:r>
      <w:proofErr w:type="gramEnd"/>
      <w:r w:rsidRPr="004F34E3">
        <w:rPr>
          <w:rFonts w:ascii="Times New Roman" w:hAnsi="Times New Roman"/>
          <w:sz w:val="24"/>
          <w:szCs w:val="24"/>
        </w:rPr>
        <w:t>абота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с текстом.)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24. </w:t>
      </w:r>
      <w:r w:rsidRPr="004F34E3">
        <w:rPr>
          <w:rStyle w:val="a6"/>
          <w:rFonts w:ascii="Times New Roman" w:eastAsiaTheme="minorHAnsi" w:hAnsi="Times New Roman"/>
          <w:sz w:val="24"/>
          <w:szCs w:val="24"/>
        </w:rPr>
        <w:t>Неопределённо-личные предложения.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eastAsia="Times New Roman" w:hAnsi="Times New Roman"/>
          <w:sz w:val="24"/>
          <w:szCs w:val="24"/>
          <w:lang w:eastAsia="ru-RU"/>
        </w:rPr>
        <w:t>Конструкции с глаголами-сказуемыми, стоящими в форме 3-го лица, мн. числа)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25. Безличные предложения.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(Конструкции с безличными </w:t>
      </w:r>
      <w:proofErr w:type="spellStart"/>
      <w:r w:rsidRPr="004F34E3">
        <w:rPr>
          <w:rFonts w:ascii="Times New Roman" w:hAnsi="Times New Roman"/>
          <w:sz w:val="24"/>
          <w:szCs w:val="24"/>
        </w:rPr>
        <w:t>глаголами</w:t>
      </w:r>
      <w:proofErr w:type="gramStart"/>
      <w:r w:rsidRPr="004F34E3">
        <w:rPr>
          <w:rFonts w:ascii="Times New Roman" w:hAnsi="Times New Roman"/>
          <w:sz w:val="24"/>
          <w:szCs w:val="24"/>
        </w:rPr>
        <w:t>.Д</w:t>
      </w:r>
      <w:proofErr w:type="gramEnd"/>
      <w:r w:rsidRPr="004F34E3">
        <w:rPr>
          <w:rFonts w:ascii="Times New Roman" w:hAnsi="Times New Roman"/>
          <w:sz w:val="24"/>
          <w:szCs w:val="24"/>
        </w:rPr>
        <w:t>идактические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игры с союзами..)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26. Неполные предложения.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(Роль неполных предложений в </w:t>
      </w:r>
      <w:proofErr w:type="spellStart"/>
      <w:r w:rsidRPr="004F34E3">
        <w:rPr>
          <w:rFonts w:ascii="Times New Roman" w:hAnsi="Times New Roman"/>
          <w:sz w:val="24"/>
          <w:szCs w:val="24"/>
        </w:rPr>
        <w:t>тексте</w:t>
      </w:r>
      <w:proofErr w:type="gramStart"/>
      <w:r w:rsidRPr="004F34E3">
        <w:rPr>
          <w:rFonts w:ascii="Times New Roman" w:hAnsi="Times New Roman"/>
          <w:sz w:val="24"/>
          <w:szCs w:val="24"/>
        </w:rPr>
        <w:t>.П</w:t>
      </w:r>
      <w:proofErr w:type="gramEnd"/>
      <w:r w:rsidRPr="004F34E3">
        <w:rPr>
          <w:rFonts w:ascii="Times New Roman" w:hAnsi="Times New Roman"/>
          <w:sz w:val="24"/>
          <w:szCs w:val="24"/>
        </w:rPr>
        <w:t>остроение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текстов.)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27. Уточню, укажу, на вопрос отвечу.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(Однородные и неоднородные </w:t>
      </w:r>
      <w:proofErr w:type="spellStart"/>
      <w:r w:rsidRPr="004F34E3">
        <w:rPr>
          <w:rFonts w:ascii="Times New Roman" w:hAnsi="Times New Roman"/>
          <w:sz w:val="24"/>
          <w:szCs w:val="24"/>
        </w:rPr>
        <w:t>определения</w:t>
      </w:r>
      <w:proofErr w:type="gramStart"/>
      <w:r w:rsidRPr="004F34E3">
        <w:rPr>
          <w:rFonts w:ascii="Times New Roman" w:hAnsi="Times New Roman"/>
          <w:sz w:val="24"/>
          <w:szCs w:val="24"/>
        </w:rPr>
        <w:t>.И</w:t>
      </w:r>
      <w:proofErr w:type="gramEnd"/>
      <w:r w:rsidRPr="004F34E3">
        <w:rPr>
          <w:rFonts w:ascii="Times New Roman" w:hAnsi="Times New Roman"/>
          <w:sz w:val="24"/>
          <w:szCs w:val="24"/>
        </w:rPr>
        <w:t>гры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на внимание.)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28. Не могу не знать = я знаю!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( Роль знаков препинания в предложениях с однородными и неоднородными </w:t>
      </w:r>
      <w:proofErr w:type="spellStart"/>
      <w:r w:rsidRPr="004F34E3">
        <w:rPr>
          <w:rFonts w:ascii="Times New Roman" w:hAnsi="Times New Roman"/>
          <w:sz w:val="24"/>
          <w:szCs w:val="24"/>
        </w:rPr>
        <w:t>определениями</w:t>
      </w:r>
      <w:proofErr w:type="gramStart"/>
      <w:r w:rsidRPr="004F34E3">
        <w:rPr>
          <w:rFonts w:ascii="Times New Roman" w:hAnsi="Times New Roman"/>
          <w:sz w:val="24"/>
          <w:szCs w:val="24"/>
        </w:rPr>
        <w:t>.К</w:t>
      </w:r>
      <w:proofErr w:type="gramEnd"/>
      <w:r w:rsidRPr="004F34E3">
        <w:rPr>
          <w:rFonts w:ascii="Times New Roman" w:hAnsi="Times New Roman"/>
          <w:sz w:val="24"/>
          <w:szCs w:val="24"/>
        </w:rPr>
        <w:t>онкурс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на восстановление деформированного текста)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29. Обособленные определения и приложения.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F34E3">
        <w:rPr>
          <w:rFonts w:ascii="Times New Roman" w:hAnsi="Times New Roman"/>
          <w:sz w:val="24"/>
          <w:szCs w:val="24"/>
        </w:rPr>
        <w:t>(Способы написания приложений с определяемыми словами.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 Игры-ребусы)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30. Обособленные обстоятельства.</w:t>
      </w:r>
      <w:r w:rsidRPr="004F34E3">
        <w:rPr>
          <w:rFonts w:ascii="Times New Roman" w:hAnsi="Times New Roman"/>
          <w:i/>
          <w:sz w:val="24"/>
          <w:szCs w:val="24"/>
        </w:rPr>
        <w:t>1ч.</w:t>
      </w:r>
      <w:r w:rsidRPr="004F34E3">
        <w:rPr>
          <w:rFonts w:ascii="Times New Roman" w:hAnsi="Times New Roman"/>
          <w:sz w:val="24"/>
          <w:szCs w:val="24"/>
        </w:rPr>
        <w:t xml:space="preserve"> (Трудности определения обстоятельств)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31. Заговори, чтоб я тебя увидел.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>(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Культура речи. Речевой этикет. Насыщенность и культура речи. </w:t>
      </w:r>
      <w:proofErr w:type="gramStart"/>
      <w:r w:rsidRPr="004F34E3">
        <w:rPr>
          <w:rFonts w:ascii="Times New Roman" w:hAnsi="Times New Roman"/>
          <w:sz w:val="24"/>
          <w:szCs w:val="24"/>
        </w:rPr>
        <w:t>Решение кроссвордов.)</w:t>
      </w:r>
      <w:proofErr w:type="gramEnd"/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32. «Стильная речь»</w:t>
      </w:r>
      <w:r w:rsidRPr="004F34E3">
        <w:rPr>
          <w:rFonts w:ascii="Times New Roman" w:hAnsi="Times New Roman"/>
          <w:i/>
          <w:sz w:val="24"/>
          <w:szCs w:val="24"/>
        </w:rPr>
        <w:t>1ч. (</w:t>
      </w:r>
      <w:r w:rsidRPr="004F34E3">
        <w:rPr>
          <w:rFonts w:ascii="Times New Roman" w:hAnsi="Times New Roman"/>
          <w:sz w:val="24"/>
          <w:szCs w:val="24"/>
        </w:rPr>
        <w:t xml:space="preserve">Функциональные разновидности языка, их </w:t>
      </w:r>
      <w:proofErr w:type="spellStart"/>
      <w:r w:rsidRPr="004F34E3">
        <w:rPr>
          <w:rFonts w:ascii="Times New Roman" w:hAnsi="Times New Roman"/>
          <w:sz w:val="24"/>
          <w:szCs w:val="24"/>
        </w:rPr>
        <w:t>особенности</w:t>
      </w:r>
      <w:proofErr w:type="gramStart"/>
      <w:r w:rsidRPr="004F34E3">
        <w:rPr>
          <w:rFonts w:ascii="Times New Roman" w:hAnsi="Times New Roman"/>
          <w:sz w:val="24"/>
          <w:szCs w:val="24"/>
        </w:rPr>
        <w:t>.К</w:t>
      </w:r>
      <w:proofErr w:type="gramEnd"/>
      <w:r w:rsidRPr="004F34E3">
        <w:rPr>
          <w:rFonts w:ascii="Times New Roman" w:hAnsi="Times New Roman"/>
          <w:sz w:val="24"/>
          <w:szCs w:val="24"/>
        </w:rPr>
        <w:t>онкурс</w:t>
      </w:r>
      <w:proofErr w:type="spellEnd"/>
      <w:r w:rsidRPr="004F34E3">
        <w:rPr>
          <w:rFonts w:ascii="Times New Roman" w:hAnsi="Times New Roman"/>
          <w:sz w:val="24"/>
          <w:szCs w:val="24"/>
        </w:rPr>
        <w:t xml:space="preserve"> вежливых.)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>Тема 33. Типы речи или типы в речи.</w:t>
      </w:r>
      <w:r w:rsidRPr="004F34E3">
        <w:rPr>
          <w:rFonts w:ascii="Times New Roman" w:hAnsi="Times New Roman"/>
          <w:i/>
          <w:sz w:val="24"/>
          <w:szCs w:val="24"/>
        </w:rPr>
        <w:t>1ч</w:t>
      </w:r>
      <w:proofErr w:type="gramStart"/>
      <w:r w:rsidRPr="004F34E3">
        <w:rPr>
          <w:rFonts w:ascii="Times New Roman" w:hAnsi="Times New Roman"/>
          <w:i/>
          <w:sz w:val="24"/>
          <w:szCs w:val="24"/>
        </w:rPr>
        <w:t>.</w:t>
      </w:r>
      <w:r w:rsidRPr="004F34E3">
        <w:rPr>
          <w:rFonts w:ascii="Times New Roman" w:hAnsi="Times New Roman"/>
          <w:sz w:val="24"/>
          <w:szCs w:val="24"/>
        </w:rPr>
        <w:t xml:space="preserve"> (.</w:t>
      </w:r>
      <w:proofErr w:type="gramEnd"/>
      <w:r w:rsidRPr="004F34E3">
        <w:rPr>
          <w:rFonts w:ascii="Times New Roman" w:hAnsi="Times New Roman"/>
          <w:sz w:val="24"/>
          <w:szCs w:val="24"/>
        </w:rPr>
        <w:t>Работа с текстами, определение типов речи)</w:t>
      </w:r>
    </w:p>
    <w:p w:rsidR="004F7DE8" w:rsidRPr="004F34E3" w:rsidRDefault="004F7DE8" w:rsidP="004F7DE8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Тема 34. Итоговое занятие за год. Защита проекта. </w:t>
      </w:r>
      <w:r w:rsidRPr="004F34E3">
        <w:rPr>
          <w:rFonts w:ascii="Times New Roman" w:hAnsi="Times New Roman"/>
          <w:i/>
          <w:sz w:val="24"/>
          <w:szCs w:val="24"/>
        </w:rPr>
        <w:t>1ч.</w:t>
      </w:r>
    </w:p>
    <w:p w:rsidR="004F7DE8" w:rsidRDefault="004F7DE8" w:rsidP="004F7DE8">
      <w:pPr>
        <w:pStyle w:val="a7"/>
        <w:spacing w:before="0" w:beforeAutospacing="0" w:after="130" w:afterAutospacing="0"/>
        <w:rPr>
          <w:b/>
          <w:sz w:val="32"/>
          <w:szCs w:val="32"/>
        </w:rPr>
      </w:pPr>
    </w:p>
    <w:p w:rsidR="004F7DE8" w:rsidRDefault="004F7DE8" w:rsidP="004F7DE8">
      <w:pPr>
        <w:pStyle w:val="a7"/>
        <w:spacing w:before="0" w:beforeAutospacing="0" w:after="130" w:afterAutospacing="0"/>
        <w:rPr>
          <w:color w:val="000000"/>
        </w:rPr>
      </w:pPr>
      <w:r w:rsidRPr="008A57B9">
        <w:rPr>
          <w:b/>
          <w:sz w:val="32"/>
          <w:szCs w:val="32"/>
        </w:rPr>
        <w:lastRenderedPageBreak/>
        <w:t xml:space="preserve">Раздел 3. «Планируемые </w:t>
      </w:r>
      <w:r>
        <w:rPr>
          <w:b/>
          <w:sz w:val="32"/>
          <w:szCs w:val="32"/>
        </w:rPr>
        <w:t>результаты освоения предмета внеурочной деятельности</w:t>
      </w:r>
      <w:r w:rsidRPr="008A57B9">
        <w:rPr>
          <w:b/>
          <w:sz w:val="32"/>
          <w:szCs w:val="32"/>
        </w:rPr>
        <w:t>».</w:t>
      </w:r>
    </w:p>
    <w:p w:rsidR="004F7DE8" w:rsidRPr="00ED5FFF" w:rsidRDefault="004F7DE8" w:rsidP="004F7D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5FFF">
        <w:rPr>
          <w:rFonts w:ascii="Times New Roman" w:hAnsi="Times New Roman"/>
          <w:bCs/>
          <w:i/>
          <w:sz w:val="28"/>
          <w:szCs w:val="28"/>
        </w:rPr>
        <w:t>Личностные результаты: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- чувство </w:t>
      </w:r>
      <w:proofErr w:type="gramStart"/>
      <w:r w:rsidRPr="004F34E3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4F34E3">
        <w:rPr>
          <w:rFonts w:ascii="Times New Roman" w:hAnsi="Times New Roman"/>
          <w:sz w:val="24"/>
          <w:szCs w:val="24"/>
        </w:rPr>
        <w:t xml:space="preserve"> – умение </w:t>
      </w:r>
      <w:r w:rsidRPr="004F34E3">
        <w:rPr>
          <w:rFonts w:ascii="Times New Roman" w:hAnsi="Times New Roman"/>
          <w:iCs/>
          <w:sz w:val="24"/>
          <w:szCs w:val="24"/>
        </w:rPr>
        <w:t>чувствовать</w:t>
      </w:r>
      <w:r w:rsidRPr="004F34E3">
        <w:rPr>
          <w:rFonts w:ascii="Times New Roman" w:hAnsi="Times New Roman"/>
          <w:sz w:val="24"/>
          <w:szCs w:val="24"/>
        </w:rPr>
        <w:t xml:space="preserve"> красоту и выразительность речи, </w:t>
      </w:r>
      <w:r w:rsidRPr="004F34E3">
        <w:rPr>
          <w:rFonts w:ascii="Times New Roman" w:hAnsi="Times New Roman"/>
          <w:iCs/>
          <w:sz w:val="24"/>
          <w:szCs w:val="24"/>
        </w:rPr>
        <w:t>стремиться</w:t>
      </w:r>
      <w:r w:rsidRPr="004F34E3">
        <w:rPr>
          <w:rFonts w:ascii="Times New Roman" w:hAnsi="Times New Roman"/>
          <w:sz w:val="24"/>
          <w:szCs w:val="24"/>
        </w:rPr>
        <w:t xml:space="preserve"> к совершенствованию собственной речи;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любовь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уважение</w:t>
      </w:r>
      <w:r w:rsidRPr="004F34E3">
        <w:rPr>
          <w:rFonts w:ascii="Times New Roman" w:hAnsi="Times New Roman"/>
          <w:sz w:val="24"/>
          <w:szCs w:val="24"/>
        </w:rPr>
        <w:t xml:space="preserve"> к Отечеству, его языку, культуре;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чтению, к ведению диалога с автором текста; </w:t>
      </w:r>
      <w:r w:rsidRPr="004F34E3">
        <w:rPr>
          <w:rFonts w:ascii="Times New Roman" w:hAnsi="Times New Roman"/>
          <w:iCs/>
          <w:sz w:val="24"/>
          <w:szCs w:val="24"/>
        </w:rPr>
        <w:t>потребность</w:t>
      </w:r>
      <w:r w:rsidRPr="004F34E3">
        <w:rPr>
          <w:rFonts w:ascii="Times New Roman" w:hAnsi="Times New Roman"/>
          <w:sz w:val="24"/>
          <w:szCs w:val="24"/>
        </w:rPr>
        <w:t xml:space="preserve"> в чтении;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изучению языка;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осознание</w:t>
      </w:r>
      <w:r w:rsidRPr="004F34E3">
        <w:rPr>
          <w:rFonts w:ascii="Times New Roman" w:hAnsi="Times New Roman"/>
          <w:sz w:val="24"/>
          <w:szCs w:val="24"/>
        </w:rPr>
        <w:t xml:space="preserve"> ответственности за произнесённое и написанное слово. </w:t>
      </w:r>
    </w:p>
    <w:p w:rsidR="004F7DE8" w:rsidRPr="00ED5FFF" w:rsidRDefault="004F7DE8" w:rsidP="004F7D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D5FFF">
        <w:rPr>
          <w:rFonts w:ascii="Times New Roman" w:hAnsi="Times New Roman"/>
          <w:bCs/>
          <w:i/>
          <w:sz w:val="28"/>
          <w:szCs w:val="28"/>
        </w:rPr>
        <w:t>Метапредметн</w:t>
      </w:r>
      <w:r>
        <w:rPr>
          <w:rFonts w:ascii="Times New Roman" w:hAnsi="Times New Roman"/>
          <w:bCs/>
          <w:i/>
          <w:sz w:val="28"/>
          <w:szCs w:val="28"/>
        </w:rPr>
        <w:t>ы</w:t>
      </w:r>
      <w:r w:rsidRPr="00ED5FFF">
        <w:rPr>
          <w:rFonts w:ascii="Times New Roman" w:hAnsi="Times New Roman"/>
          <w:bCs/>
          <w:i/>
          <w:sz w:val="28"/>
          <w:szCs w:val="28"/>
        </w:rPr>
        <w:t>е</w:t>
      </w:r>
      <w:proofErr w:type="spellEnd"/>
      <w:r w:rsidRPr="00ED5FFF">
        <w:rPr>
          <w:rFonts w:ascii="Times New Roman" w:hAnsi="Times New Roman"/>
          <w:bCs/>
          <w:i/>
          <w:sz w:val="28"/>
          <w:szCs w:val="28"/>
        </w:rPr>
        <w:t xml:space="preserve"> результаты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Регулятивные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sz w:val="28"/>
          <w:szCs w:val="28"/>
        </w:rPr>
        <w:t xml:space="preserve">- </w:t>
      </w:r>
      <w:r w:rsidRPr="004F34E3">
        <w:rPr>
          <w:rFonts w:ascii="Times New Roman" w:hAnsi="Times New Roman"/>
          <w:sz w:val="24"/>
          <w:szCs w:val="24"/>
        </w:rPr>
        <w:t xml:space="preserve">самостоятельно </w:t>
      </w:r>
      <w:r w:rsidRPr="004F34E3">
        <w:rPr>
          <w:rFonts w:ascii="Times New Roman" w:hAnsi="Times New Roman"/>
          <w:iCs/>
          <w:sz w:val="24"/>
          <w:szCs w:val="24"/>
        </w:rPr>
        <w:t>формулировать</w:t>
      </w:r>
      <w:r w:rsidRPr="004F34E3">
        <w:rPr>
          <w:rFonts w:ascii="Times New Roman" w:hAnsi="Times New Roman"/>
          <w:sz w:val="24"/>
          <w:szCs w:val="24"/>
        </w:rPr>
        <w:t xml:space="preserve"> тему и цели урока;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составлять план</w:t>
      </w:r>
      <w:r w:rsidRPr="004F34E3">
        <w:rPr>
          <w:rFonts w:ascii="Times New Roman" w:hAnsi="Times New Roman"/>
          <w:sz w:val="24"/>
          <w:szCs w:val="24"/>
        </w:rPr>
        <w:t xml:space="preserve"> решения учебной проблемы совместно с учителем;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работать</w:t>
      </w:r>
      <w:r w:rsidRPr="004F34E3">
        <w:rPr>
          <w:rFonts w:ascii="Times New Roman" w:hAnsi="Times New Roman"/>
          <w:sz w:val="24"/>
          <w:szCs w:val="24"/>
        </w:rPr>
        <w:t xml:space="preserve"> по плану, сверяя свои действия с целью, </w:t>
      </w:r>
      <w:r w:rsidRPr="004F34E3">
        <w:rPr>
          <w:rFonts w:ascii="Times New Roman" w:hAnsi="Times New Roman"/>
          <w:iCs/>
          <w:sz w:val="24"/>
          <w:szCs w:val="24"/>
        </w:rPr>
        <w:t>корректировать</w:t>
      </w:r>
      <w:r w:rsidRPr="004F34E3">
        <w:rPr>
          <w:rFonts w:ascii="Times New Roman" w:hAnsi="Times New Roman"/>
          <w:sz w:val="24"/>
          <w:szCs w:val="24"/>
        </w:rPr>
        <w:t xml:space="preserve"> свою деятельность; 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sz w:val="24"/>
          <w:szCs w:val="24"/>
        </w:rPr>
        <w:t xml:space="preserve">- в диалоге с учителем вырабатывать критерии оценки и </w:t>
      </w:r>
      <w:r w:rsidRPr="004F34E3">
        <w:rPr>
          <w:rFonts w:ascii="Times New Roman" w:hAnsi="Times New Roman"/>
          <w:iCs/>
          <w:sz w:val="24"/>
          <w:szCs w:val="24"/>
        </w:rPr>
        <w:t>определять</w:t>
      </w:r>
      <w:r w:rsidRPr="004F34E3">
        <w:rPr>
          <w:rFonts w:ascii="Times New Roman" w:hAnsi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</w:t>
      </w:r>
      <w:r w:rsidRPr="00DA4FA3">
        <w:rPr>
          <w:rFonts w:ascii="Times New Roman" w:hAnsi="Times New Roman"/>
          <w:sz w:val="28"/>
          <w:szCs w:val="28"/>
        </w:rPr>
        <w:t xml:space="preserve">. </w:t>
      </w:r>
      <w:r w:rsidRPr="00DA4FA3">
        <w:rPr>
          <w:rFonts w:ascii="Times New Roman" w:hAnsi="Times New Roman"/>
          <w:sz w:val="28"/>
          <w:szCs w:val="28"/>
        </w:rPr>
        <w:br/>
      </w:r>
      <w:r w:rsidRPr="00DA4FA3">
        <w:rPr>
          <w:rFonts w:ascii="Times New Roman" w:hAnsi="Times New Roman"/>
          <w:i/>
          <w:iCs/>
          <w:sz w:val="28"/>
          <w:szCs w:val="28"/>
        </w:rPr>
        <w:t>Познавательные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iCs/>
          <w:sz w:val="28"/>
          <w:szCs w:val="28"/>
        </w:rPr>
        <w:t xml:space="preserve">- </w:t>
      </w:r>
      <w:r w:rsidRPr="004F34E3">
        <w:rPr>
          <w:rFonts w:ascii="Times New Roman" w:hAnsi="Times New Roman"/>
          <w:iCs/>
          <w:sz w:val="24"/>
          <w:szCs w:val="24"/>
        </w:rPr>
        <w:t>перерабатывать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преобразовывать</w:t>
      </w:r>
      <w:r w:rsidRPr="004F34E3">
        <w:rPr>
          <w:rFonts w:ascii="Times New Roman" w:hAnsi="Times New Roman"/>
          <w:sz w:val="24"/>
          <w:szCs w:val="24"/>
        </w:rPr>
        <w:t xml:space="preserve"> информацию из одной формы в другую (составлять план, таблицу, схему);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пользоваться</w:t>
      </w:r>
      <w:r w:rsidRPr="004F34E3">
        <w:rPr>
          <w:rFonts w:ascii="Times New Roman" w:hAnsi="Times New Roman"/>
          <w:sz w:val="24"/>
          <w:szCs w:val="24"/>
        </w:rPr>
        <w:t xml:space="preserve"> словарями, справочниками;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осуществлять</w:t>
      </w:r>
      <w:r w:rsidRPr="004F34E3">
        <w:rPr>
          <w:rFonts w:ascii="Times New Roman" w:hAnsi="Times New Roman"/>
          <w:sz w:val="24"/>
          <w:szCs w:val="24"/>
        </w:rPr>
        <w:t xml:space="preserve"> анализ и синтез;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устанавливать</w:t>
      </w:r>
      <w:r w:rsidRPr="004F34E3">
        <w:rPr>
          <w:rFonts w:ascii="Times New Roman" w:hAnsi="Times New Roman"/>
          <w:sz w:val="24"/>
          <w:szCs w:val="24"/>
        </w:rPr>
        <w:t xml:space="preserve"> причинно-следственные связи; 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3">
        <w:rPr>
          <w:rFonts w:ascii="Times New Roman" w:hAnsi="Times New Roman"/>
          <w:iCs/>
          <w:sz w:val="24"/>
          <w:szCs w:val="24"/>
        </w:rPr>
        <w:t>- строить</w:t>
      </w:r>
      <w:r w:rsidRPr="004F34E3">
        <w:rPr>
          <w:rFonts w:ascii="Times New Roman" w:hAnsi="Times New Roman"/>
          <w:sz w:val="24"/>
          <w:szCs w:val="24"/>
        </w:rPr>
        <w:t xml:space="preserve"> рассуждения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4F7DE8" w:rsidRPr="00DA4FA3" w:rsidRDefault="004F7DE8" w:rsidP="004F7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Коммуникативные УУД: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FA3">
        <w:rPr>
          <w:rFonts w:ascii="Times New Roman" w:hAnsi="Times New Roman"/>
          <w:iCs/>
          <w:sz w:val="28"/>
          <w:szCs w:val="28"/>
        </w:rPr>
        <w:t xml:space="preserve">- </w:t>
      </w:r>
      <w:r w:rsidRPr="004F34E3">
        <w:rPr>
          <w:rFonts w:ascii="Times New Roman" w:hAnsi="Times New Roman"/>
          <w:iCs/>
          <w:sz w:val="24"/>
          <w:szCs w:val="24"/>
        </w:rPr>
        <w:t>адекватно использовать</w:t>
      </w:r>
      <w:r w:rsidRPr="004F34E3">
        <w:rPr>
          <w:rFonts w:ascii="Times New Roman" w:hAnsi="Times New Roman"/>
          <w:sz w:val="24"/>
          <w:szCs w:val="24"/>
        </w:rPr>
        <w:t xml:space="preserve"> речевые средства для решения различных коммуникативных задач;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- владеть монологической и диалогической формами речи.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высказывать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обосновывать</w:t>
      </w:r>
      <w:r w:rsidRPr="004F34E3">
        <w:rPr>
          <w:rFonts w:ascii="Times New Roman" w:hAnsi="Times New Roman"/>
          <w:sz w:val="24"/>
          <w:szCs w:val="24"/>
        </w:rPr>
        <w:t xml:space="preserve"> свою точку зрения;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слушать</w:t>
      </w:r>
      <w:r w:rsidRPr="004F34E3">
        <w:rPr>
          <w:rFonts w:ascii="Times New Roman" w:hAnsi="Times New Roman"/>
          <w:sz w:val="24"/>
          <w:szCs w:val="24"/>
        </w:rPr>
        <w:t xml:space="preserve"> и </w:t>
      </w:r>
      <w:r w:rsidRPr="004F34E3">
        <w:rPr>
          <w:rFonts w:ascii="Times New Roman" w:hAnsi="Times New Roman"/>
          <w:iCs/>
          <w:sz w:val="24"/>
          <w:szCs w:val="24"/>
        </w:rPr>
        <w:t>слышать</w:t>
      </w:r>
      <w:r w:rsidRPr="004F34E3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4F7DE8" w:rsidRPr="004F34E3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договариваться</w:t>
      </w:r>
      <w:r w:rsidRPr="004F34E3">
        <w:rPr>
          <w:rFonts w:ascii="Times New Roman" w:hAnsi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4F7DE8" w:rsidRPr="004F7DE8" w:rsidRDefault="004F7DE8" w:rsidP="004F7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задавать вопросы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Учащиеся получат представление о языке как национальном достоянии и неотъемлемой части мировой культуры,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 xml:space="preserve">    - приобретут интерес</w:t>
      </w:r>
      <w:r w:rsidRPr="004F34E3">
        <w:rPr>
          <w:rFonts w:ascii="Times New Roman" w:hAnsi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lastRenderedPageBreak/>
        <w:t>- интерес</w:t>
      </w:r>
      <w:r w:rsidRPr="004F34E3">
        <w:rPr>
          <w:rFonts w:ascii="Times New Roman" w:hAnsi="Times New Roman"/>
          <w:sz w:val="24"/>
          <w:szCs w:val="24"/>
        </w:rPr>
        <w:t xml:space="preserve"> к изучению языка; </w:t>
      </w:r>
    </w:p>
    <w:p w:rsidR="004F7DE8" w:rsidRPr="004F34E3" w:rsidRDefault="004F7DE8" w:rsidP="004F7DE8">
      <w:pPr>
        <w:spacing w:after="0" w:line="360" w:lineRule="auto"/>
        <w:rPr>
          <w:rStyle w:val="2"/>
          <w:rFonts w:eastAsia="Calibri"/>
          <w:b/>
          <w:i w:val="0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осознание</w:t>
      </w:r>
      <w:r w:rsidRPr="004F34E3">
        <w:rPr>
          <w:rFonts w:ascii="Times New Roman" w:hAnsi="Times New Roman"/>
          <w:sz w:val="24"/>
          <w:szCs w:val="24"/>
        </w:rPr>
        <w:t xml:space="preserve"> ответственности за произнесённое и написанное слово;</w:t>
      </w:r>
    </w:p>
    <w:p w:rsidR="004F7DE8" w:rsidRPr="004F34E3" w:rsidRDefault="004F7DE8" w:rsidP="004F7DE8">
      <w:pPr>
        <w:spacing w:after="0" w:line="360" w:lineRule="auto"/>
        <w:rPr>
          <w:rFonts w:ascii="Times New Roman" w:eastAsia="@Arial Unicode MS" w:hAnsi="Times New Roman"/>
          <w:color w:val="000000"/>
          <w:spacing w:val="-1"/>
          <w:sz w:val="24"/>
          <w:szCs w:val="24"/>
        </w:rPr>
      </w:pPr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 xml:space="preserve"> Учащиеся получат начальные представления об истории происхождения слов и </w:t>
      </w:r>
      <w:proofErr w:type="spellStart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устойчивыхоборотов</w:t>
      </w:r>
      <w:proofErr w:type="spellEnd"/>
      <w:r w:rsidRPr="004F34E3">
        <w:rPr>
          <w:rFonts w:ascii="Times New Roman" w:hAnsi="Times New Roman"/>
          <w:sz w:val="24"/>
          <w:szCs w:val="24"/>
        </w:rPr>
        <w:t>;</w:t>
      </w:r>
      <w:r w:rsidRPr="004F34E3">
        <w:rPr>
          <w:rFonts w:ascii="Times New Roman" w:hAnsi="Times New Roman"/>
          <w:sz w:val="24"/>
          <w:szCs w:val="24"/>
        </w:rPr>
        <w:br/>
        <w:t xml:space="preserve">- </w:t>
      </w:r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 xml:space="preserve">научатся использовать приобретённые знания и умения для творческой самореализации при оформлении своего </w:t>
      </w:r>
      <w:proofErr w:type="spellStart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портфолио</w:t>
      </w:r>
      <w:proofErr w:type="spellEnd"/>
      <w:r w:rsidRPr="004F34E3"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  <w:t>,</w:t>
      </w:r>
      <w:r w:rsidRPr="004F34E3">
        <w:rPr>
          <w:rFonts w:ascii="Times New Roman" w:hAnsi="Times New Roman"/>
          <w:iCs/>
          <w:sz w:val="24"/>
          <w:szCs w:val="24"/>
        </w:rPr>
        <w:t xml:space="preserve"> устанавливать</w:t>
      </w:r>
      <w:r w:rsidRPr="004F34E3">
        <w:rPr>
          <w:rFonts w:ascii="Times New Roman" w:hAnsi="Times New Roman"/>
          <w:sz w:val="24"/>
          <w:szCs w:val="24"/>
        </w:rPr>
        <w:t xml:space="preserve"> причинно-следственные связи; </w:t>
      </w:r>
    </w:p>
    <w:p w:rsidR="004F7DE8" w:rsidRPr="004F34E3" w:rsidRDefault="004F7DE8" w:rsidP="004F7DE8">
      <w:pPr>
        <w:spacing w:after="0" w:line="360" w:lineRule="auto"/>
        <w:rPr>
          <w:rStyle w:val="Zag11"/>
          <w:rFonts w:ascii="Times New Roman" w:eastAsia="@Arial Unicode MS" w:hAnsi="Times New Roman"/>
          <w:color w:val="000000"/>
          <w:spacing w:val="-1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строить</w:t>
      </w:r>
      <w:r w:rsidRPr="004F34E3">
        <w:rPr>
          <w:rFonts w:ascii="Times New Roman" w:hAnsi="Times New Roman"/>
          <w:sz w:val="24"/>
          <w:szCs w:val="24"/>
        </w:rPr>
        <w:t xml:space="preserve"> рассуждения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- получат представление о структуре публичного выступления</w:t>
      </w:r>
    </w:p>
    <w:p w:rsidR="004F7DE8" w:rsidRPr="004F34E3" w:rsidRDefault="004F7DE8" w:rsidP="004F7DE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sz w:val="24"/>
          <w:szCs w:val="24"/>
        </w:rPr>
        <w:t xml:space="preserve">  - приобретут навыки в умении</w:t>
      </w:r>
      <w:r w:rsidRPr="004F34E3">
        <w:rPr>
          <w:rFonts w:ascii="Times New Roman" w:hAnsi="Times New Roman"/>
          <w:iCs/>
          <w:sz w:val="24"/>
          <w:szCs w:val="24"/>
        </w:rPr>
        <w:t xml:space="preserve"> договариваться</w:t>
      </w:r>
      <w:r w:rsidRPr="004F34E3">
        <w:rPr>
          <w:rFonts w:ascii="Times New Roman" w:hAnsi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6F3292" w:rsidRDefault="004F7DE8" w:rsidP="006F329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34E3">
        <w:rPr>
          <w:rFonts w:ascii="Times New Roman" w:hAnsi="Times New Roman"/>
          <w:iCs/>
          <w:sz w:val="24"/>
          <w:szCs w:val="24"/>
        </w:rPr>
        <w:t>- задавать вопросы</w:t>
      </w:r>
      <w:r w:rsidRPr="004F34E3">
        <w:rPr>
          <w:rFonts w:ascii="Times New Roman" w:hAnsi="Times New Roman"/>
          <w:sz w:val="24"/>
          <w:szCs w:val="24"/>
        </w:rPr>
        <w:t xml:space="preserve">. </w:t>
      </w:r>
    </w:p>
    <w:p w:rsidR="004F7DE8" w:rsidRPr="006F3292" w:rsidRDefault="004F7DE8" w:rsidP="006F329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C5C63">
        <w:rPr>
          <w:rFonts w:ascii="Times New Roman" w:hAnsi="Times New Roman"/>
          <w:b/>
          <w:sz w:val="32"/>
          <w:szCs w:val="32"/>
        </w:rPr>
        <w:t>Раздел 4. «Тематическое планирование».</w:t>
      </w:r>
    </w:p>
    <w:tbl>
      <w:tblPr>
        <w:tblStyle w:val="a8"/>
        <w:tblpPr w:leftFromText="180" w:rightFromText="180" w:vertAnchor="text" w:tblpY="1"/>
        <w:tblOverlap w:val="never"/>
        <w:tblW w:w="4985" w:type="pct"/>
        <w:tblLook w:val="04A0"/>
      </w:tblPr>
      <w:tblGrid>
        <w:gridCol w:w="1239"/>
        <w:gridCol w:w="12212"/>
        <w:gridCol w:w="1291"/>
      </w:tblGrid>
      <w:tr w:rsidR="004F7DE8" w:rsidRPr="00DA4FA3" w:rsidTr="004F7DE8">
        <w:trPr>
          <w:trHeight w:val="277"/>
        </w:trPr>
        <w:tc>
          <w:tcPr>
            <w:tcW w:w="420" w:type="pct"/>
          </w:tcPr>
          <w:p w:rsidR="004F7DE8" w:rsidRPr="00DA4FA3" w:rsidRDefault="004F7DE8" w:rsidP="004F7D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4FA3">
              <w:rPr>
                <w:rFonts w:ascii="Times New Roman" w:hAnsi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4142" w:type="pct"/>
          </w:tcPr>
          <w:p w:rsidR="004F7DE8" w:rsidRPr="00DA4FA3" w:rsidRDefault="004F7DE8" w:rsidP="004F7DE8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4FA3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4FA3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F7DE8" w:rsidRPr="00DA4FA3" w:rsidTr="004F7DE8">
        <w:trPr>
          <w:trHeight w:val="278"/>
        </w:trPr>
        <w:tc>
          <w:tcPr>
            <w:tcW w:w="5000" w:type="pct"/>
            <w:gridSpan w:val="3"/>
          </w:tcPr>
          <w:p w:rsidR="004F7DE8" w:rsidRPr="00DA4FA3" w:rsidRDefault="004F7DE8" w:rsidP="004F7DE8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4FA3">
              <w:rPr>
                <w:rFonts w:ascii="Times New Roman" w:hAnsi="Times New Roman"/>
                <w:b/>
                <w:sz w:val="28"/>
                <w:szCs w:val="28"/>
              </w:rPr>
              <w:t>1 четверть (9 недель)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Введение 1ч.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Язык и речь-чудо из чудес.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 xml:space="preserve">Орфография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Необычные правила.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Путеводные звёзды орфографии.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Если матрёшки не откликнулись…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 xml:space="preserve">Ъ и Ь </w:t>
            </w:r>
            <w:proofErr w:type="gramStart"/>
            <w:r w:rsidRPr="00616C6E">
              <w:rPr>
                <w:rFonts w:ascii="Times New Roman" w:hAnsi="Times New Roman"/>
                <w:sz w:val="28"/>
                <w:szCs w:val="28"/>
              </w:rPr>
              <w:t>–с</w:t>
            </w:r>
            <w:proofErr w:type="gramEnd"/>
            <w:r w:rsidRPr="00616C6E">
              <w:rPr>
                <w:rFonts w:ascii="Times New Roman" w:hAnsi="Times New Roman"/>
                <w:sz w:val="28"/>
                <w:szCs w:val="28"/>
              </w:rPr>
              <w:t>мягчение иль разделение?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Хитрый звук «йот»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135"/>
        </w:trPr>
        <w:tc>
          <w:tcPr>
            <w:tcW w:w="4562" w:type="pct"/>
            <w:gridSpan w:val="2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Лексическая стилистика. 7 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rPr>
          <w:trHeight w:val="180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Слова-тёзки.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Различай и отличай.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rPr>
          <w:trHeight w:val="150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Поиск нужного слова.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rPr>
          <w:trHeight w:val="150"/>
        </w:trPr>
        <w:tc>
          <w:tcPr>
            <w:tcW w:w="4562" w:type="pct"/>
            <w:gridSpan w:val="2"/>
          </w:tcPr>
          <w:p w:rsidR="004F7DE8" w:rsidRPr="00616C6E" w:rsidRDefault="004F7DE8" w:rsidP="004F7D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четверть (7 недель)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rPr>
          <w:trHeight w:val="165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Многословие.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rPr>
          <w:trHeight w:val="180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Каламбур и многозначность.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rPr>
          <w:trHeight w:val="165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Тайно слово родилось.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rPr>
          <w:trHeight w:val="142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Судьба слова.</w:t>
            </w:r>
          </w:p>
        </w:tc>
        <w:tc>
          <w:tcPr>
            <w:tcW w:w="438" w:type="pct"/>
          </w:tcPr>
          <w:p w:rsidR="004F7DE8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Грамматика. Морфология и синтаксис.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Предложение. 2ч.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Проще простого или сложнее сложного.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Согласуй меня и помни.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Итоговое занятие 1ч.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Работа над проектом (выбор темы, алгоритма выполнения работы, сбор материала).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3 четверть (10 недель)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Синтаксис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ростое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предложение 5 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rPr>
          <w:trHeight w:val="195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Главные члены предложения.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105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сказуемого.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210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сказуемого.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150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Тире между подлежащим и сказуемым.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165"/>
        </w:trPr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второстепенных членов предложения.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Односоставные предложения 5 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Назывные предложения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438" w:type="pct"/>
          </w:tcPr>
          <w:p w:rsidR="004F7DE8" w:rsidRPr="00DA4FA3" w:rsidRDefault="004F7DE8" w:rsidP="004F7DE8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Определённо-личные.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E955CF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E955C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42" w:type="pct"/>
          </w:tcPr>
          <w:p w:rsidR="004F7DE8" w:rsidRPr="00E955CF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E955CF">
              <w:rPr>
                <w:rFonts w:ascii="Times New Roman" w:hAnsi="Times New Roman"/>
                <w:sz w:val="28"/>
                <w:szCs w:val="28"/>
              </w:rPr>
              <w:t>Неопределённо-личные.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Безличные.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Неполные.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rPr>
          <w:trHeight w:val="180"/>
        </w:trPr>
        <w:tc>
          <w:tcPr>
            <w:tcW w:w="5000" w:type="pct"/>
            <w:gridSpan w:val="3"/>
          </w:tcPr>
          <w:p w:rsidR="004F7DE8" w:rsidRPr="00616C6E" w:rsidRDefault="004F7DE8" w:rsidP="004F7D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4 четверть (8 недель)</w:t>
            </w:r>
          </w:p>
        </w:tc>
      </w:tr>
      <w:tr w:rsidR="004F7DE8" w:rsidRPr="00DA4FA3" w:rsidTr="004F7DE8">
        <w:trPr>
          <w:trHeight w:val="135"/>
        </w:trPr>
        <w:tc>
          <w:tcPr>
            <w:tcW w:w="5000" w:type="pct"/>
            <w:gridSpan w:val="3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Однородные члены предложения 2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Однородные и неоднородные определения.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Знаки препинания при однородных членах предложения.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Обособленные члены предложения.</w:t>
            </w: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 xml:space="preserve"> 2 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Обособленные определения и приложения.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Обособленные обстоятельства.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Культура речи 3 ч.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Заговори, чтоб я тебя увидел.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DA4FA3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22715">
              <w:rPr>
                <w:rFonts w:ascii="Times New Roman" w:hAnsi="Times New Roman"/>
                <w:sz w:val="28"/>
                <w:szCs w:val="28"/>
              </w:rPr>
              <w:t>«Стильная речь»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Типы речи или типы в речи.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>Итоговое занятие 1ч.</w:t>
            </w:r>
          </w:p>
        </w:tc>
        <w:tc>
          <w:tcPr>
            <w:tcW w:w="438" w:type="pct"/>
          </w:tcPr>
          <w:p w:rsidR="004F7DE8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DE8" w:rsidRPr="00DA4FA3" w:rsidTr="004F7DE8">
        <w:tc>
          <w:tcPr>
            <w:tcW w:w="420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142" w:type="pct"/>
          </w:tcPr>
          <w:p w:rsidR="004F7DE8" w:rsidRPr="00616C6E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 w:rsidRPr="00616C6E">
              <w:rPr>
                <w:rFonts w:ascii="Times New Roman" w:hAnsi="Times New Roman"/>
                <w:sz w:val="28"/>
                <w:szCs w:val="28"/>
              </w:rPr>
              <w:t>Защита проекта.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4F7DE8" w:rsidRPr="00DA4FA3" w:rsidTr="004F7DE8">
        <w:tc>
          <w:tcPr>
            <w:tcW w:w="4562" w:type="pct"/>
            <w:gridSpan w:val="2"/>
          </w:tcPr>
          <w:p w:rsidR="004F7DE8" w:rsidRPr="00616C6E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6C6E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438" w:type="pct"/>
          </w:tcPr>
          <w:p w:rsidR="004F7DE8" w:rsidRPr="00DA4FA3" w:rsidRDefault="004F7DE8" w:rsidP="004F7D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A4FA3">
              <w:rPr>
                <w:rFonts w:ascii="Times New Roman" w:hAnsi="Times New Roman"/>
                <w:b/>
                <w:sz w:val="28"/>
                <w:szCs w:val="28"/>
              </w:rPr>
              <w:t>34ч.</w:t>
            </w:r>
          </w:p>
        </w:tc>
      </w:tr>
    </w:tbl>
    <w:p w:rsidR="006F3292" w:rsidRDefault="006F3292" w:rsidP="004F7D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4F7DE8" w:rsidRPr="00CD6685" w:rsidRDefault="004F7DE8" w:rsidP="004F7DE8">
      <w:pPr>
        <w:spacing w:after="0" w:line="240" w:lineRule="auto"/>
        <w:jc w:val="center"/>
        <w:rPr>
          <w:rFonts w:ascii="Times New Roman" w:eastAsia="SimSun" w:hAnsi="Times New Roman"/>
          <w:sz w:val="32"/>
          <w:szCs w:val="32"/>
          <w:lang w:eastAsia="zh-CN"/>
        </w:rPr>
      </w:pPr>
      <w:r w:rsidRPr="00EB574F">
        <w:rPr>
          <w:rFonts w:ascii="Times New Roman" w:eastAsia="Times New Roman" w:hAnsi="Times New Roman"/>
          <w:b/>
          <w:sz w:val="32"/>
          <w:szCs w:val="32"/>
          <w:lang w:eastAsia="ru-RU"/>
        </w:rPr>
        <w:t>Календарно-тематическое планирование</w:t>
      </w:r>
    </w:p>
    <w:p w:rsidR="00446AB3" w:rsidRDefault="00446AB3"/>
    <w:tbl>
      <w:tblPr>
        <w:tblStyle w:val="a8"/>
        <w:tblW w:w="27841" w:type="dxa"/>
        <w:tblLayout w:type="fixed"/>
        <w:tblLook w:val="04A0"/>
      </w:tblPr>
      <w:tblGrid>
        <w:gridCol w:w="1101"/>
        <w:gridCol w:w="850"/>
        <w:gridCol w:w="1134"/>
        <w:gridCol w:w="1276"/>
        <w:gridCol w:w="2834"/>
        <w:gridCol w:w="4253"/>
        <w:gridCol w:w="3261"/>
        <w:gridCol w:w="4763"/>
        <w:gridCol w:w="2789"/>
        <w:gridCol w:w="2790"/>
        <w:gridCol w:w="2790"/>
      </w:tblGrid>
      <w:tr w:rsidR="006F3292" w:rsidRPr="006F3292" w:rsidTr="006F3292">
        <w:tc>
          <w:tcPr>
            <w:tcW w:w="1101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850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276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34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4253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содержание материала темы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основных видов деятельности учащихся</w:t>
            </w:r>
          </w:p>
        </w:tc>
        <w:tc>
          <w:tcPr>
            <w:tcW w:w="4763" w:type="dxa"/>
            <w:vMerge w:val="restart"/>
            <w:tcBorders>
              <w:top w:val="nil"/>
            </w:tcBorders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8175BB">
        <w:trPr>
          <w:trHeight w:val="1394"/>
        </w:trPr>
        <w:tc>
          <w:tcPr>
            <w:tcW w:w="110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Язык и речь - чудо из чудес.(</w:t>
            </w: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1ч)</w:t>
            </w:r>
          </w:p>
        </w:tc>
        <w:tc>
          <w:tcPr>
            <w:tcW w:w="4253" w:type="dxa"/>
          </w:tcPr>
          <w:p w:rsidR="006F3292" w:rsidRPr="006F3292" w:rsidRDefault="006F3292" w:rsidP="004F7DE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Высказывания великих людей о русском языке. Пословицы и поговорки о родном языке. История некоторых слов.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текст по пословице или поговорке о языке. Составление этимологического словаря  народной мудрости о языке.</w:t>
            </w:r>
          </w:p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vMerge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10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Необычные правила.(1ч)</w:t>
            </w:r>
          </w:p>
        </w:tc>
        <w:tc>
          <w:tcPr>
            <w:tcW w:w="4253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Работа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с некоторыми школьными правилами,</w:t>
            </w: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 xml:space="preserve"> создание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новых формулировок правил.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Аргументировать выбор гласной в корнях с чередованием гласных.</w:t>
            </w:r>
          </w:p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 в команде. </w:t>
            </w:r>
          </w:p>
        </w:tc>
        <w:tc>
          <w:tcPr>
            <w:tcW w:w="4763" w:type="dxa"/>
            <w:vMerge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10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Путеводные звёзды орфографии.(1ч)</w:t>
            </w:r>
          </w:p>
        </w:tc>
        <w:tc>
          <w:tcPr>
            <w:tcW w:w="4253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lastRenderedPageBreak/>
              <w:t>проверке слов.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те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>азки. Сочинение грамматической сказки.</w:t>
            </w:r>
          </w:p>
        </w:tc>
        <w:tc>
          <w:tcPr>
            <w:tcW w:w="4763" w:type="dxa"/>
            <w:vMerge/>
            <w:tcBorders>
              <w:bottom w:val="nil"/>
            </w:tcBorders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7DE8" w:rsidRPr="004F34E3" w:rsidRDefault="004F7DE8" w:rsidP="004F7DE8">
      <w:pPr>
        <w:pStyle w:val="a5"/>
        <w:rPr>
          <w:sz w:val="24"/>
          <w:szCs w:val="24"/>
        </w:rPr>
      </w:pPr>
    </w:p>
    <w:tbl>
      <w:tblPr>
        <w:tblStyle w:val="a8"/>
        <w:tblW w:w="28101" w:type="dxa"/>
        <w:tblLayout w:type="fixed"/>
        <w:tblLook w:val="04A0"/>
      </w:tblPr>
      <w:tblGrid>
        <w:gridCol w:w="1009"/>
        <w:gridCol w:w="942"/>
        <w:gridCol w:w="1134"/>
        <w:gridCol w:w="1276"/>
        <w:gridCol w:w="2835"/>
        <w:gridCol w:w="4252"/>
        <w:gridCol w:w="3261"/>
        <w:gridCol w:w="5080"/>
        <w:gridCol w:w="2770"/>
        <w:gridCol w:w="2771"/>
        <w:gridCol w:w="2771"/>
      </w:tblGrid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Если матрёшки не откликнулись…(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>ахо</w:t>
            </w: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ждение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внутри слов заб</w:t>
            </w: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авных матрёшек, которые помогут</w:t>
            </w: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легко запомнить правописание. Но матрёшки живут не во всех словах. Как поступать в таких случаях?</w:t>
            </w: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 xml:space="preserve"> Лингвистические игры.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 Систематизировать материал.</w:t>
            </w:r>
          </w:p>
        </w:tc>
        <w:tc>
          <w:tcPr>
            <w:tcW w:w="5080" w:type="dxa"/>
            <w:vMerge w:val="restart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Ъ и Ь – смягчение иль разделение?(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.) 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Использование знаков в тексте. Конкурс-игра «Что там стоит?..»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  <w:tc>
          <w:tcPr>
            <w:tcW w:w="5080" w:type="dxa"/>
            <w:vMerge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Хитрый звук «йот»(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Роль его в речи и на письме. Работа с текстом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Сравнительный анализ словосочетаний и предложений. Выступать на публике.</w:t>
            </w:r>
          </w:p>
        </w:tc>
        <w:tc>
          <w:tcPr>
            <w:tcW w:w="5080" w:type="dxa"/>
            <w:vMerge/>
            <w:tcBorders>
              <w:bottom w:val="nil"/>
            </w:tcBorders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Слова-тёзки.(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Style w:val="a6"/>
                <w:rFonts w:ascii="Times New Roman" w:hAnsi="Times New Roman"/>
                <w:sz w:val="24"/>
                <w:szCs w:val="24"/>
              </w:rPr>
              <w:t>Омонимы. Омофоны. Омографы. Омонимия в основе загадок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  <w:tc>
          <w:tcPr>
            <w:tcW w:w="5080" w:type="dxa"/>
            <w:vMerge w:val="restart"/>
            <w:tcBorders>
              <w:top w:val="nil"/>
              <w:right w:val="nil"/>
            </w:tcBorders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  <w:tcBorders>
              <w:left w:val="nil"/>
            </w:tcBorders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Различай и отличай.(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Употребление паронимов. Их отличия. Дидактические игры и упражнения.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  <w:tc>
          <w:tcPr>
            <w:tcW w:w="5080" w:type="dxa"/>
            <w:vMerge/>
            <w:tcBorders>
              <w:right w:val="nil"/>
            </w:tcBorders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left w:val="nil"/>
            </w:tcBorders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Поиск нужного слова. 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Жаргоны, диалектизмы, использование историзмов и лексические неологизмы. Игр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 xml:space="preserve"> конкурс «Кто больше?»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  <w:tc>
          <w:tcPr>
            <w:tcW w:w="5080" w:type="dxa"/>
            <w:vMerge/>
            <w:tcBorders>
              <w:right w:val="nil"/>
            </w:tcBorders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left w:val="nil"/>
            </w:tcBorders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Многословие. 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Речевая избыточность и речевая недостаточность. Плеоназм. Скрытая тавтология. Сочинения-миниатюры «Весенняя симфония», «Песня весёлого ручейка».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  <w:trHeight w:val="1538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Каламбур и многозначность. 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52" w:type="dxa"/>
          </w:tcPr>
          <w:p w:rsidR="006F3292" w:rsidRPr="00334960" w:rsidRDefault="006F3292" w:rsidP="0033496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Знакомство с каламбуром, </w:t>
            </w:r>
            <w:proofErr w:type="spellStart"/>
            <w:r w:rsidRPr="006F3292">
              <w:rPr>
                <w:rFonts w:ascii="Times New Roman" w:hAnsi="Times New Roman"/>
                <w:sz w:val="24"/>
                <w:szCs w:val="24"/>
              </w:rPr>
              <w:t>многозначностьюЛингвистические</w:t>
            </w:r>
            <w:proofErr w:type="spellEnd"/>
            <w:r w:rsidRPr="006F3292">
              <w:rPr>
                <w:rFonts w:ascii="Times New Roman" w:hAnsi="Times New Roman"/>
                <w:sz w:val="24"/>
                <w:szCs w:val="24"/>
              </w:rPr>
              <w:t xml:space="preserve"> игры «Давайте поиграем».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  <w:trHeight w:val="884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Тайно слово родилось. 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1ч)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занятие, определение, как рождаются слова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Судьба слова.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(1ч)</w:t>
            </w:r>
          </w:p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Лингвистические игры. «Происхождение слов».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Проще простого или сложнее сложного.(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предложений. </w:t>
            </w: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Прямой порядок слов. Инверсия. Использование порядка слов в стилистических целях,  для усиления выразительности речи. Актуальное членение.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</w:t>
            </w:r>
            <w:r w:rsidR="00334960">
              <w:rPr>
                <w:rFonts w:ascii="Times New Roman" w:hAnsi="Times New Roman"/>
                <w:sz w:val="24"/>
                <w:szCs w:val="24"/>
              </w:rPr>
              <w:t>вать текст. Составлять свой текст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Согласуй меня и помни.(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Составление текстов с</w:t>
            </w:r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согласованием  названий городов, названий рек, озер, заливов и пр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зарубежных республик, административно-территориальных единиц и астрономических названий.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Работа над проектом .(1ч)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Выбор темы, алгоритма выполнения работы, сбор материала.</w:t>
            </w:r>
          </w:p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предложения.. 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Главные члены предложения. Работа с деформированными текстами. Лингвистическое лото.</w:t>
            </w:r>
          </w:p>
          <w:p w:rsidR="006F3292" w:rsidRPr="006F3292" w:rsidRDefault="006F3292" w:rsidP="004F7DE8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Виды сказуемого.. 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8175B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Способы образования сказуемых. Решение лингвистических примеров и </w:t>
            </w: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Виды сказуемого.  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</w:p>
        </w:tc>
        <w:tc>
          <w:tcPr>
            <w:tcW w:w="4252" w:type="dxa"/>
          </w:tcPr>
          <w:p w:rsidR="006F3292" w:rsidRPr="008175BB" w:rsidRDefault="006F3292" w:rsidP="008175BB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ПГС, СГС, СИС. Кроссворды.</w:t>
            </w:r>
          </w:p>
        </w:tc>
        <w:tc>
          <w:tcPr>
            <w:tcW w:w="3261" w:type="dxa"/>
          </w:tcPr>
          <w:p w:rsidR="006F3292" w:rsidRPr="006F3292" w:rsidRDefault="006F3292" w:rsidP="0033496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Анализировать текст. 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Тире между подлежащим и сказуемым.  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Трудные случаи согласования сказуемого и подлежащего. Предложения  в загадках.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Роль второстепенных членов предложения. 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Способы выражения второстепенных членов предложения. Игра «Кто быстрее?»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Назывные предложения.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Умение определять назывные предложения и использовать их в речи.  Дидактические упражнения.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Определённо-личные предложения.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Роль предложений в речи и в тексте. Работа с текстом.</w:t>
            </w:r>
          </w:p>
          <w:p w:rsidR="006F3292" w:rsidRPr="007F4795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Style w:val="a6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Style w:val="a6"/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Style w:val="a6"/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292">
              <w:rPr>
                <w:rStyle w:val="a6"/>
                <w:rFonts w:ascii="Times New Roman" w:eastAsiaTheme="minorHAnsi" w:hAnsi="Times New Roman"/>
                <w:sz w:val="24"/>
                <w:szCs w:val="24"/>
              </w:rPr>
              <w:t>Неопределённо-личные предложения.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Конструкции с глаголами-сказуемыми, стоящими в форме 3-го лица, мн. </w:t>
            </w:r>
            <w:proofErr w:type="spellStart"/>
            <w:r w:rsidRPr="006F32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знаю</w:t>
            </w:r>
            <w:proofErr w:type="spellEnd"/>
            <w:r w:rsidRPr="006F3292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Безличные предложения.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Конструкции с безличными </w:t>
            </w:r>
            <w:proofErr w:type="spellStart"/>
            <w:r w:rsidRPr="006F3292">
              <w:rPr>
                <w:rFonts w:ascii="Times New Roman" w:hAnsi="Times New Roman"/>
                <w:sz w:val="24"/>
                <w:szCs w:val="24"/>
              </w:rPr>
              <w:t>глаголами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>идактические</w:t>
            </w:r>
            <w:proofErr w:type="spellEnd"/>
            <w:r w:rsidRPr="006F3292">
              <w:rPr>
                <w:rFonts w:ascii="Times New Roman" w:hAnsi="Times New Roman"/>
                <w:sz w:val="24"/>
                <w:szCs w:val="24"/>
              </w:rPr>
              <w:t xml:space="preserve"> игры с союзами.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Неполные предложения.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8175BB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Роль неполных предложений в тексте. Построение текстов</w:t>
            </w:r>
            <w:r w:rsidR="008175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Уточню, укажу, на вопрос отвечу.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 Игры на внимание.</w:t>
            </w:r>
          </w:p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7F479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могу не знать = я знаю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>!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</w:p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Роль знаков препинания в предложениях с однородными и неоднородными </w:t>
            </w:r>
            <w:proofErr w:type="spellStart"/>
            <w:r w:rsidRPr="006F3292">
              <w:rPr>
                <w:rFonts w:ascii="Times New Roman" w:hAnsi="Times New Roman"/>
                <w:sz w:val="24"/>
                <w:szCs w:val="24"/>
              </w:rPr>
              <w:t>определениями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>онкурс</w:t>
            </w:r>
            <w:proofErr w:type="spellEnd"/>
            <w:r w:rsidRPr="006F3292">
              <w:rPr>
                <w:rFonts w:ascii="Times New Roman" w:hAnsi="Times New Roman"/>
                <w:sz w:val="24"/>
                <w:szCs w:val="24"/>
              </w:rPr>
              <w:t xml:space="preserve"> на восстановление деформированного текста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Обособленные </w:t>
            </w: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определения и приложения.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написания приложений с </w:t>
            </w: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определяемыми словами. Игры-ребусы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текст. </w:t>
            </w: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 Обособленные обстоятельства.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Трудности определения обстоятельств</w:t>
            </w:r>
            <w:r w:rsidRPr="006F329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Заговори, чтоб я тебя увидел.(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Культура речи. Речевой этикет. Насыщенность и культура речи. Решение кроссвордов.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334960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 xml:space="preserve">. Работать в команде. 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«Стильная речь»(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1ч.)</w:t>
            </w:r>
          </w:p>
        </w:tc>
        <w:tc>
          <w:tcPr>
            <w:tcW w:w="4252" w:type="dxa"/>
          </w:tcPr>
          <w:p w:rsidR="006F3292" w:rsidRPr="008175BB" w:rsidRDefault="006F3292" w:rsidP="008175B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Функциональные 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</w:t>
            </w:r>
            <w:r w:rsidR="008175BB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292">
              <w:rPr>
                <w:rFonts w:ascii="Times New Roman" w:hAnsi="Times New Roman"/>
                <w:sz w:val="24"/>
                <w:szCs w:val="24"/>
              </w:rPr>
              <w:t>. Работать в команде.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Типы речи или типы в речи.(</w:t>
            </w:r>
            <w:r w:rsidRPr="006F3292">
              <w:rPr>
                <w:rFonts w:ascii="Times New Roman" w:hAnsi="Times New Roman"/>
                <w:i/>
                <w:sz w:val="24"/>
                <w:szCs w:val="24"/>
              </w:rPr>
              <w:t>1ч.)</w:t>
            </w:r>
          </w:p>
        </w:tc>
        <w:tc>
          <w:tcPr>
            <w:tcW w:w="425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 xml:space="preserve">Функциональные разновидности языка, их особенности. Конкурс </w:t>
            </w:r>
            <w:proofErr w:type="gramStart"/>
            <w:r w:rsidRPr="006F3292">
              <w:rPr>
                <w:rFonts w:ascii="Times New Roman" w:hAnsi="Times New Roman"/>
                <w:sz w:val="24"/>
                <w:szCs w:val="24"/>
              </w:rPr>
              <w:t>вежливых</w:t>
            </w:r>
            <w:proofErr w:type="gramEnd"/>
            <w:r w:rsidRPr="006F3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Анализировать текст. Составлять свой текст.</w:t>
            </w:r>
          </w:p>
        </w:tc>
      </w:tr>
      <w:tr w:rsidR="006F3292" w:rsidRPr="006F3292" w:rsidTr="006F3292">
        <w:trPr>
          <w:gridAfter w:val="4"/>
          <w:wAfter w:w="13392" w:type="dxa"/>
        </w:trPr>
        <w:tc>
          <w:tcPr>
            <w:tcW w:w="1009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2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Итогов</w:t>
            </w:r>
            <w:r w:rsidR="008175BB">
              <w:rPr>
                <w:rFonts w:ascii="Times New Roman" w:hAnsi="Times New Roman"/>
                <w:sz w:val="24"/>
                <w:szCs w:val="24"/>
              </w:rPr>
              <w:t>ое занятие за год.</w:t>
            </w:r>
          </w:p>
        </w:tc>
        <w:tc>
          <w:tcPr>
            <w:tcW w:w="4252" w:type="dxa"/>
          </w:tcPr>
          <w:p w:rsidR="006F3292" w:rsidRPr="008175BB" w:rsidRDefault="006F3292" w:rsidP="004F7DE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3261" w:type="dxa"/>
          </w:tcPr>
          <w:p w:rsidR="006F3292" w:rsidRPr="006F3292" w:rsidRDefault="006F3292" w:rsidP="004F7DE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3292">
              <w:rPr>
                <w:rFonts w:ascii="Times New Roman" w:hAnsi="Times New Roman"/>
                <w:sz w:val="24"/>
                <w:szCs w:val="24"/>
              </w:rPr>
              <w:t>Публично выступать.</w:t>
            </w:r>
          </w:p>
        </w:tc>
      </w:tr>
    </w:tbl>
    <w:p w:rsidR="004F7DE8" w:rsidRPr="00ED2518" w:rsidRDefault="004F7DE8" w:rsidP="004F7DE8">
      <w:pPr>
        <w:pStyle w:val="a5"/>
        <w:rPr>
          <w:rFonts w:ascii="Times New Roman" w:hAnsi="Times New Roman"/>
          <w:sz w:val="28"/>
          <w:szCs w:val="28"/>
        </w:rPr>
      </w:pPr>
    </w:p>
    <w:p w:rsidR="004F7DE8" w:rsidRDefault="004F7DE8" w:rsidP="004F7D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7DE8" w:rsidRDefault="004F7DE8"/>
    <w:sectPr w:rsidR="004F7DE8" w:rsidSect="00A24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46A2"/>
    <w:multiLevelType w:val="hybridMultilevel"/>
    <w:tmpl w:val="CFF46F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BE4"/>
    <w:rsid w:val="00231EE4"/>
    <w:rsid w:val="00334960"/>
    <w:rsid w:val="003729CC"/>
    <w:rsid w:val="00446AB3"/>
    <w:rsid w:val="004F7DE8"/>
    <w:rsid w:val="006F3292"/>
    <w:rsid w:val="007F4795"/>
    <w:rsid w:val="008175BB"/>
    <w:rsid w:val="00A17016"/>
    <w:rsid w:val="00A24BE4"/>
    <w:rsid w:val="00C2449C"/>
    <w:rsid w:val="00D65E3E"/>
    <w:rsid w:val="00F246D6"/>
    <w:rsid w:val="00FD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A24B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en-US"/>
    </w:rPr>
  </w:style>
  <w:style w:type="paragraph" w:styleId="a3">
    <w:name w:val="List Paragraph"/>
    <w:uiPriority w:val="34"/>
    <w:qFormat/>
    <w:rsid w:val="00FD3341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Основной текст_"/>
    <w:link w:val="6"/>
    <w:rsid w:val="00FD33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4"/>
    <w:rsid w:val="00FD3341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/>
      <w:sz w:val="21"/>
      <w:szCs w:val="21"/>
    </w:rPr>
  </w:style>
  <w:style w:type="paragraph" w:styleId="a5">
    <w:name w:val="No Spacing"/>
    <w:link w:val="a6"/>
    <w:uiPriority w:val="1"/>
    <w:qFormat/>
    <w:rsid w:val="004F7D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4F7DE8"/>
    <w:rPr>
      <w:rFonts w:ascii="Calibri" w:eastAsia="Times New Roman" w:hAnsi="Calibri" w:cs="Times New Roman"/>
    </w:rPr>
  </w:style>
  <w:style w:type="paragraph" w:styleId="a7">
    <w:name w:val="Normal (Web)"/>
    <w:basedOn w:val="a"/>
    <w:unhideWhenUsed/>
    <w:rsid w:val="004F7D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4F7DE8"/>
  </w:style>
  <w:style w:type="character" w:customStyle="1" w:styleId="2">
    <w:name w:val="Основной текст + Курсив2"/>
    <w:rsid w:val="004F7D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4F7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7</cp:revision>
  <dcterms:created xsi:type="dcterms:W3CDTF">2018-09-09T14:10:00Z</dcterms:created>
  <dcterms:modified xsi:type="dcterms:W3CDTF">2019-10-11T16:10:00Z</dcterms:modified>
</cp:coreProperties>
</file>